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473" w:rsidRDefault="00FB7E3D">
      <w:pPr>
        <w:pBdr>
          <w:top w:val="single" w:sz="4" w:space="1" w:color="000000"/>
          <w:left w:val="single" w:sz="4" w:space="4" w:color="000000"/>
          <w:bottom w:val="single" w:sz="4" w:space="1" w:color="000000"/>
          <w:right w:val="single" w:sz="4" w:space="4" w:color="000000"/>
        </w:pBdr>
        <w:shd w:val="clear" w:color="auto" w:fill="EBFFF0"/>
        <w:jc w:val="center"/>
      </w:pPr>
      <w:proofErr w:type="spellStart"/>
      <w:r>
        <w:rPr>
          <w:b/>
          <w:sz w:val="28"/>
        </w:rPr>
        <w:t>Preintesa</w:t>
      </w:r>
      <w:proofErr w:type="spellEnd"/>
      <w:r>
        <w:rPr>
          <w:b/>
          <w:sz w:val="28"/>
        </w:rPr>
        <w:t xml:space="preserve"> Contratto Collettivo Integrativo</w:t>
      </w:r>
      <w:r>
        <w:rPr>
          <w:b/>
          <w:sz w:val="28"/>
        </w:rPr>
        <w:br/>
        <w:t xml:space="preserve">del personale dipendente del Comune di </w:t>
      </w:r>
      <w:r>
        <w:rPr>
          <w:b/>
          <w:sz w:val="28"/>
        </w:rPr>
        <w:t>Rea</w:t>
      </w:r>
    </w:p>
    <w:p w:rsidR="00937473" w:rsidRDefault="00FB7E3D">
      <w:pPr>
        <w:pBdr>
          <w:top w:val="single" w:sz="4" w:space="1" w:color="000000"/>
          <w:left w:val="single" w:sz="4" w:space="4" w:color="000000"/>
          <w:bottom w:val="single" w:sz="4" w:space="1" w:color="000000"/>
          <w:right w:val="single" w:sz="4" w:space="4" w:color="000000"/>
        </w:pBdr>
        <w:shd w:val="clear" w:color="auto" w:fill="EBFFF0"/>
        <w:jc w:val="center"/>
        <w:rPr>
          <w:sz w:val="24"/>
        </w:rPr>
      </w:pPr>
      <w:r>
        <w:rPr>
          <w:b/>
          <w:sz w:val="28"/>
        </w:rPr>
        <w:t>per gli anni 2023 – 2024 – 2025</w:t>
      </w:r>
    </w:p>
    <w:p w:rsidR="00937473" w:rsidRDefault="00FB7E3D">
      <w:pPr>
        <w:pStyle w:val="Corpodeltesto3"/>
        <w:jc w:val="both"/>
        <w:rPr>
          <w:rFonts w:ascii="Calibri Light" w:hAnsi="Calibri Light" w:cs="Calibri Light"/>
        </w:rPr>
      </w:pPr>
      <w:r>
        <w:rPr>
          <w:rFonts w:ascii="Calibri Light" w:hAnsi="Calibri Light" w:cs="Calibri Light"/>
        </w:rPr>
        <w:t xml:space="preserve"> </w:t>
      </w:r>
    </w:p>
    <w:p w:rsidR="00937473" w:rsidRDefault="00937473">
      <w:pPr>
        <w:pStyle w:val="Corpodeltesto3"/>
        <w:jc w:val="both"/>
      </w:pPr>
    </w:p>
    <w:p w:rsidR="00937473" w:rsidRDefault="00937473">
      <w:pPr>
        <w:pStyle w:val="Corpodeltesto3"/>
        <w:jc w:val="both"/>
      </w:pPr>
    </w:p>
    <w:p w:rsidR="00E7016E" w:rsidRDefault="00E7016E">
      <w:pPr>
        <w:pStyle w:val="Corpodeltesto3"/>
        <w:jc w:val="both"/>
      </w:pPr>
    </w:p>
    <w:p w:rsidR="00E7016E" w:rsidRDefault="00E7016E">
      <w:pPr>
        <w:jc w:val="both"/>
        <w:rPr>
          <w:sz w:val="24"/>
        </w:rPr>
      </w:pPr>
    </w:p>
    <w:p w:rsidR="00937473" w:rsidRPr="00E7016E" w:rsidRDefault="00FB7E3D">
      <w:pPr>
        <w:jc w:val="both"/>
        <w:rPr>
          <w:sz w:val="24"/>
        </w:rPr>
      </w:pPr>
      <w:r w:rsidRPr="00E7016E">
        <w:rPr>
          <w:sz w:val="24"/>
        </w:rPr>
        <w:t xml:space="preserve">il giorno </w:t>
      </w:r>
      <w:r w:rsidR="00E7016E" w:rsidRPr="00E7016E">
        <w:rPr>
          <w:sz w:val="24"/>
        </w:rPr>
        <w:t>27/12/2023</w:t>
      </w:r>
      <w:r w:rsidRPr="00E7016E">
        <w:rPr>
          <w:sz w:val="24"/>
          <w:highlight w:val="white"/>
        </w:rPr>
        <w:t xml:space="preserve"> alle ore </w:t>
      </w:r>
      <w:r w:rsidR="00E7016E" w:rsidRPr="00E7016E">
        <w:rPr>
          <w:sz w:val="24"/>
          <w:highlight w:val="white"/>
        </w:rPr>
        <w:t xml:space="preserve">12:30, presso il Comune di Rea, ha avuto luogo </w:t>
      </w:r>
      <w:r w:rsidRPr="00E7016E">
        <w:rPr>
          <w:sz w:val="24"/>
        </w:rPr>
        <w:t>l'incontro tra:</w:t>
      </w:r>
    </w:p>
    <w:p w:rsidR="00937473" w:rsidRPr="00E7016E" w:rsidRDefault="00937473">
      <w:pPr>
        <w:jc w:val="both"/>
        <w:rPr>
          <w:sz w:val="24"/>
        </w:rPr>
      </w:pPr>
    </w:p>
    <w:p w:rsidR="00937473" w:rsidRPr="00E7016E" w:rsidRDefault="00937473">
      <w:pPr>
        <w:jc w:val="both"/>
        <w:rPr>
          <w:sz w:val="24"/>
        </w:rPr>
      </w:pPr>
    </w:p>
    <w:p w:rsidR="00E7016E" w:rsidRPr="00E7016E" w:rsidRDefault="00FB7E3D" w:rsidP="00E7016E">
      <w:pPr>
        <w:jc w:val="both"/>
        <w:rPr>
          <w:sz w:val="24"/>
        </w:rPr>
      </w:pPr>
      <w:r w:rsidRPr="00E7016E">
        <w:rPr>
          <w:sz w:val="24"/>
        </w:rPr>
        <w:t xml:space="preserve">La </w:t>
      </w:r>
      <w:r w:rsidRPr="00E7016E">
        <w:rPr>
          <w:sz w:val="24"/>
          <w:u w:val="single"/>
        </w:rPr>
        <w:t>Delegazione di parte pubblica</w:t>
      </w:r>
      <w:r w:rsidRPr="00E7016E">
        <w:rPr>
          <w:sz w:val="24"/>
        </w:rPr>
        <w:t xml:space="preserve">, composta </w:t>
      </w:r>
      <w:r w:rsidR="00E7016E" w:rsidRPr="00E7016E">
        <w:rPr>
          <w:sz w:val="24"/>
        </w:rPr>
        <w:t>come segue</w:t>
      </w:r>
    </w:p>
    <w:p w:rsidR="00E7016E" w:rsidRPr="00E7016E" w:rsidRDefault="00E7016E" w:rsidP="00E7016E">
      <w:pPr>
        <w:jc w:val="both"/>
        <w:rPr>
          <w:sz w:val="24"/>
        </w:rPr>
      </w:pPr>
    </w:p>
    <w:p w:rsidR="00E7016E" w:rsidRPr="00E7016E" w:rsidRDefault="00E7016E" w:rsidP="00E7016E">
      <w:pPr>
        <w:pStyle w:val="NormaleWeb"/>
        <w:numPr>
          <w:ilvl w:val="0"/>
          <w:numId w:val="17"/>
        </w:numPr>
        <w:spacing w:beforeAutospacing="0" w:afterAutospacing="0"/>
        <w:ind w:left="0" w:right="255" w:hanging="11"/>
        <w:jc w:val="both"/>
        <w:rPr>
          <w:rFonts w:ascii="Times New Roman" w:hAnsi="Times New Roman" w:cs="Times New Roman"/>
        </w:rPr>
      </w:pPr>
      <w:r w:rsidRPr="00E7016E">
        <w:rPr>
          <w:rFonts w:ascii="Times New Roman" w:hAnsi="Times New Roman" w:cs="Times New Roman"/>
          <w:color w:val="231F20"/>
        </w:rPr>
        <w:t>Vice-Segretario</w:t>
      </w:r>
      <w:r w:rsidRPr="00E7016E">
        <w:rPr>
          <w:rFonts w:ascii="Times New Roman" w:hAnsi="Times New Roman" w:cs="Times New Roman"/>
          <w:color w:val="231F20"/>
          <w:spacing w:val="2"/>
        </w:rPr>
        <w:t xml:space="preserve"> </w:t>
      </w:r>
      <w:r w:rsidRPr="00E7016E">
        <w:rPr>
          <w:rFonts w:ascii="Times New Roman" w:hAnsi="Times New Roman" w:cs="Times New Roman"/>
          <w:color w:val="231F20"/>
        </w:rPr>
        <w:t>Comunale</w:t>
      </w:r>
      <w:r w:rsidRPr="00E7016E">
        <w:rPr>
          <w:rFonts w:ascii="Times New Roman" w:hAnsi="Times New Roman" w:cs="Times New Roman"/>
          <w:color w:val="231F20"/>
          <w:spacing w:val="2"/>
        </w:rPr>
        <w:t xml:space="preserve"> Dott. M</w:t>
      </w:r>
      <w:r>
        <w:rPr>
          <w:rFonts w:ascii="Times New Roman" w:hAnsi="Times New Roman" w:cs="Times New Roman"/>
          <w:color w:val="231F20"/>
          <w:spacing w:val="2"/>
        </w:rPr>
        <w:t>e</w:t>
      </w:r>
      <w:r w:rsidRPr="00E7016E">
        <w:rPr>
          <w:rFonts w:ascii="Times New Roman" w:hAnsi="Times New Roman" w:cs="Times New Roman"/>
          <w:color w:val="231F20"/>
          <w:spacing w:val="2"/>
        </w:rPr>
        <w:t xml:space="preserve">rcadante Umberto Fazia </w:t>
      </w:r>
      <w:r w:rsidRPr="00E7016E">
        <w:rPr>
          <w:rFonts w:ascii="Times New Roman" w:hAnsi="Times New Roman" w:cs="Times New Roman"/>
          <w:color w:val="231F20"/>
        </w:rPr>
        <w:t>–</w:t>
      </w:r>
      <w:r w:rsidRPr="00E7016E">
        <w:rPr>
          <w:rFonts w:ascii="Times New Roman" w:hAnsi="Times New Roman" w:cs="Times New Roman"/>
          <w:color w:val="231F20"/>
          <w:spacing w:val="2"/>
        </w:rPr>
        <w:t xml:space="preserve"> </w:t>
      </w:r>
      <w:r w:rsidRPr="00E7016E">
        <w:rPr>
          <w:rFonts w:ascii="Times New Roman" w:hAnsi="Times New Roman" w:cs="Times New Roman"/>
          <w:color w:val="231F20"/>
        </w:rPr>
        <w:t>Presidente;</w:t>
      </w:r>
    </w:p>
    <w:p w:rsidR="00E7016E" w:rsidRPr="00E7016E" w:rsidRDefault="00E7016E" w:rsidP="00E7016E">
      <w:pPr>
        <w:pStyle w:val="NormaleWeb"/>
        <w:numPr>
          <w:ilvl w:val="0"/>
          <w:numId w:val="17"/>
        </w:numPr>
        <w:spacing w:beforeAutospacing="0" w:afterAutospacing="0"/>
        <w:ind w:left="0" w:right="255" w:hanging="11"/>
        <w:jc w:val="both"/>
        <w:rPr>
          <w:rFonts w:ascii="Times New Roman" w:hAnsi="Times New Roman" w:cs="Times New Roman"/>
        </w:rPr>
      </w:pPr>
      <w:r w:rsidRPr="00E7016E">
        <w:rPr>
          <w:rFonts w:ascii="Times New Roman" w:hAnsi="Times New Roman" w:cs="Times New Roman"/>
          <w:color w:val="231F20"/>
        </w:rPr>
        <w:t>Responsabile</w:t>
      </w:r>
      <w:r w:rsidRPr="00E7016E">
        <w:rPr>
          <w:rFonts w:ascii="Times New Roman" w:hAnsi="Times New Roman" w:cs="Times New Roman"/>
          <w:color w:val="231F20"/>
          <w:spacing w:val="2"/>
        </w:rPr>
        <w:t xml:space="preserve"> </w:t>
      </w:r>
      <w:r w:rsidRPr="00E7016E">
        <w:rPr>
          <w:rFonts w:ascii="Times New Roman" w:hAnsi="Times New Roman" w:cs="Times New Roman"/>
          <w:color w:val="231F20"/>
        </w:rPr>
        <w:t>del Settore</w:t>
      </w:r>
      <w:r w:rsidRPr="00E7016E">
        <w:rPr>
          <w:rFonts w:ascii="Times New Roman" w:hAnsi="Times New Roman" w:cs="Times New Roman"/>
          <w:color w:val="231F20"/>
          <w:spacing w:val="2"/>
        </w:rPr>
        <w:t xml:space="preserve"> </w:t>
      </w:r>
      <w:r w:rsidRPr="00E7016E">
        <w:rPr>
          <w:rFonts w:ascii="Times New Roman" w:hAnsi="Times New Roman" w:cs="Times New Roman"/>
          <w:color w:val="231F20"/>
        </w:rPr>
        <w:t>Finanziario</w:t>
      </w:r>
      <w:r w:rsidRPr="00E7016E">
        <w:rPr>
          <w:rFonts w:ascii="Times New Roman" w:hAnsi="Times New Roman" w:cs="Times New Roman"/>
          <w:color w:val="231F20"/>
          <w:spacing w:val="4"/>
        </w:rPr>
        <w:t xml:space="preserve"> Dott. Boron Jacopo </w:t>
      </w:r>
      <w:r w:rsidRPr="00E7016E">
        <w:rPr>
          <w:rFonts w:ascii="Times New Roman" w:hAnsi="Times New Roman" w:cs="Times New Roman"/>
          <w:color w:val="231F20"/>
        </w:rPr>
        <w:t>- Componente;</w:t>
      </w:r>
    </w:p>
    <w:p w:rsidR="00937473" w:rsidRDefault="00937473">
      <w:pPr>
        <w:jc w:val="both"/>
        <w:rPr>
          <w:sz w:val="24"/>
        </w:rPr>
      </w:pPr>
    </w:p>
    <w:p w:rsidR="00937473" w:rsidRDefault="00937473">
      <w:pPr>
        <w:jc w:val="both"/>
        <w:rPr>
          <w:sz w:val="24"/>
        </w:rPr>
      </w:pPr>
    </w:p>
    <w:p w:rsidR="00937473" w:rsidRDefault="00937473">
      <w:pPr>
        <w:jc w:val="both"/>
        <w:rPr>
          <w:sz w:val="24"/>
        </w:rPr>
      </w:pPr>
    </w:p>
    <w:p w:rsidR="00937473" w:rsidRDefault="00937473">
      <w:pPr>
        <w:jc w:val="both"/>
        <w:rPr>
          <w:sz w:val="24"/>
        </w:rPr>
      </w:pPr>
    </w:p>
    <w:p w:rsidR="00937473" w:rsidRDefault="00937473">
      <w:pPr>
        <w:jc w:val="both"/>
        <w:rPr>
          <w:sz w:val="24"/>
        </w:rPr>
      </w:pPr>
    </w:p>
    <w:p w:rsidR="00937473" w:rsidRDefault="00FB7E3D">
      <w:pPr>
        <w:spacing w:line="360" w:lineRule="auto"/>
        <w:jc w:val="both"/>
        <w:rPr>
          <w:sz w:val="24"/>
        </w:rPr>
      </w:pPr>
      <w:r>
        <w:rPr>
          <w:sz w:val="24"/>
        </w:rPr>
        <w:t xml:space="preserve">e la </w:t>
      </w:r>
      <w:r>
        <w:rPr>
          <w:sz w:val="24"/>
          <w:u w:val="single"/>
        </w:rPr>
        <w:t>Delegazione di parte sindacale</w:t>
      </w:r>
      <w:r>
        <w:rPr>
          <w:sz w:val="24"/>
        </w:rPr>
        <w:t xml:space="preserve">, composta dai rappresentanti delle seguenti organizzazioni sindacali firmatarie del CCNL: </w:t>
      </w:r>
    </w:p>
    <w:p w:rsidR="00937473" w:rsidRDefault="00937473">
      <w:pPr>
        <w:spacing w:line="360" w:lineRule="auto"/>
        <w:jc w:val="both"/>
        <w:rPr>
          <w:sz w:val="24"/>
        </w:rPr>
      </w:pPr>
    </w:p>
    <w:p w:rsidR="00937473" w:rsidRDefault="00937473">
      <w:pPr>
        <w:jc w:val="both"/>
        <w:rPr>
          <w:sz w:val="24"/>
        </w:rPr>
      </w:pPr>
    </w:p>
    <w:p w:rsidR="00937473" w:rsidRDefault="00937473">
      <w:pPr>
        <w:jc w:val="both"/>
        <w:rPr>
          <w:sz w:val="24"/>
        </w:rPr>
      </w:pPr>
    </w:p>
    <w:p w:rsidR="00937473" w:rsidRDefault="00937473">
      <w:pPr>
        <w:jc w:val="both"/>
        <w:rPr>
          <w:sz w:val="24"/>
        </w:rPr>
      </w:pPr>
    </w:p>
    <w:p w:rsidR="00937473" w:rsidRDefault="00937473">
      <w:pPr>
        <w:jc w:val="both"/>
        <w:rPr>
          <w:sz w:val="24"/>
          <w:u w:val="single"/>
        </w:rPr>
      </w:pPr>
    </w:p>
    <w:p w:rsidR="00937473" w:rsidRDefault="00937473">
      <w:pPr>
        <w:jc w:val="both"/>
        <w:rPr>
          <w:sz w:val="24"/>
          <w:u w:val="single"/>
        </w:rPr>
      </w:pPr>
    </w:p>
    <w:p w:rsidR="00937473" w:rsidRDefault="00937473">
      <w:pPr>
        <w:jc w:val="both"/>
        <w:rPr>
          <w:sz w:val="24"/>
          <w:u w:val="single"/>
        </w:rPr>
      </w:pPr>
    </w:p>
    <w:p w:rsidR="00937473" w:rsidRDefault="00937473">
      <w:pPr>
        <w:jc w:val="both"/>
        <w:rPr>
          <w:sz w:val="24"/>
          <w:u w:val="single"/>
        </w:rPr>
      </w:pPr>
    </w:p>
    <w:p w:rsidR="00937473" w:rsidRDefault="00937473">
      <w:pPr>
        <w:jc w:val="both"/>
        <w:rPr>
          <w:sz w:val="24"/>
          <w:u w:val="single"/>
        </w:rPr>
      </w:pPr>
    </w:p>
    <w:p w:rsidR="00937473" w:rsidRDefault="00937473">
      <w:pPr>
        <w:jc w:val="both"/>
        <w:rPr>
          <w:sz w:val="24"/>
          <w:u w:val="single"/>
        </w:rPr>
      </w:pPr>
    </w:p>
    <w:p w:rsidR="00937473" w:rsidRDefault="00937473">
      <w:pPr>
        <w:jc w:val="both"/>
        <w:rPr>
          <w:sz w:val="24"/>
          <w:u w:val="single"/>
        </w:rPr>
      </w:pPr>
    </w:p>
    <w:p w:rsidR="00937473" w:rsidRDefault="00937473">
      <w:pPr>
        <w:jc w:val="both"/>
        <w:rPr>
          <w:sz w:val="24"/>
        </w:rPr>
      </w:pPr>
    </w:p>
    <w:p w:rsidR="00937473" w:rsidRDefault="00FB7E3D">
      <w:pPr>
        <w:jc w:val="both"/>
        <w:rPr>
          <w:sz w:val="24"/>
        </w:rPr>
      </w:pPr>
      <w:r>
        <w:rPr>
          <w:sz w:val="24"/>
        </w:rPr>
        <w:t>Al termine della riunione le parti hanno sottoscritto l'</w:t>
      </w:r>
      <w:r>
        <w:rPr>
          <w:sz w:val="24"/>
        </w:rPr>
        <w:t xml:space="preserve">allegata </w:t>
      </w:r>
      <w:proofErr w:type="spellStart"/>
      <w:r>
        <w:rPr>
          <w:sz w:val="24"/>
        </w:rPr>
        <w:t>preintesa</w:t>
      </w:r>
      <w:proofErr w:type="spellEnd"/>
      <w:r>
        <w:rPr>
          <w:sz w:val="24"/>
        </w:rPr>
        <w:t xml:space="preserve"> al C.C.I. del personale dipendente del Comune.</w:t>
      </w: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937473">
      <w:pPr>
        <w:pStyle w:val="Corpodeltesto3"/>
        <w:jc w:val="both"/>
      </w:pPr>
    </w:p>
    <w:p w:rsidR="00937473" w:rsidRDefault="00FB7E3D">
      <w:pPr>
        <w:pBdr>
          <w:top w:val="single" w:sz="4" w:space="1" w:color="000000"/>
          <w:left w:val="single" w:sz="4" w:space="4" w:color="000000"/>
          <w:bottom w:val="single" w:sz="4" w:space="1" w:color="000000"/>
          <w:right w:val="single" w:sz="4" w:space="4" w:color="000000"/>
        </w:pBdr>
        <w:jc w:val="center"/>
      </w:pPr>
      <w:r>
        <w:rPr>
          <w:b/>
          <w:sz w:val="24"/>
        </w:rPr>
        <w:t>Art. 1</w:t>
      </w:r>
    </w:p>
    <w:p w:rsidR="00937473" w:rsidRDefault="00FB7E3D">
      <w:pPr>
        <w:pBdr>
          <w:top w:val="single" w:sz="4" w:space="1" w:color="000000"/>
          <w:left w:val="single" w:sz="4" w:space="4" w:color="000000"/>
          <w:bottom w:val="single" w:sz="4" w:space="1" w:color="000000"/>
          <w:right w:val="single" w:sz="4" w:space="4" w:color="000000"/>
        </w:pBdr>
        <w:jc w:val="center"/>
        <w:rPr>
          <w:b/>
          <w:sz w:val="24"/>
        </w:rPr>
      </w:pPr>
      <w:r>
        <w:rPr>
          <w:b/>
          <w:sz w:val="24"/>
        </w:rPr>
        <w:t>Oggetto e durata del contratto collettivo decentrato integrativo</w:t>
      </w:r>
    </w:p>
    <w:p w:rsidR="00937473" w:rsidRDefault="00937473">
      <w:pPr>
        <w:pStyle w:val="tabella"/>
      </w:pPr>
    </w:p>
    <w:p w:rsidR="00937473" w:rsidRDefault="00FB7E3D">
      <w:pPr>
        <w:numPr>
          <w:ilvl w:val="0"/>
          <w:numId w:val="2"/>
        </w:numPr>
        <w:ind w:left="142" w:hanging="284"/>
        <w:jc w:val="both"/>
        <w:rPr>
          <w:sz w:val="24"/>
        </w:rPr>
      </w:pPr>
      <w:r>
        <w:rPr>
          <w:sz w:val="24"/>
        </w:rPr>
        <w:t>Il presente contratto collettivo decentrato integrativo si applica a tutto il personale dipendente del Comune e disciplina le materie demandate alla contrattazione integrativa. Sono destinatari del contratto decentrato tutti i lavoratori in servizio presso</w:t>
      </w:r>
      <w:r>
        <w:rPr>
          <w:sz w:val="24"/>
        </w:rPr>
        <w:t xml:space="preserve"> l'ente, a tempo indeterminato e a tempo determinato, questi ultimi con un </w:t>
      </w:r>
      <w:r>
        <w:rPr>
          <w:b/>
          <w:sz w:val="24"/>
        </w:rPr>
        <w:t>rapporto di lavoro presso l’ente di durata non inferiore a 3 mesi</w:t>
      </w:r>
      <w:r>
        <w:rPr>
          <w:sz w:val="24"/>
        </w:rPr>
        <w:t>. Al personale con rapporto di lavoro a tempo determinato di durata inferiore a 3 mesi si applicano gli istituti del</w:t>
      </w:r>
      <w:r>
        <w:rPr>
          <w:sz w:val="24"/>
        </w:rPr>
        <w:t xml:space="preserve"> salario accessorio obbligatori in relazione alla prestazione effettuata (indennità di turno, reperibilità, ecc.). </w:t>
      </w:r>
    </w:p>
    <w:p w:rsidR="00937473" w:rsidRDefault="00FB7E3D">
      <w:pPr>
        <w:pStyle w:val="ListParagraph1"/>
        <w:numPr>
          <w:ilvl w:val="0"/>
          <w:numId w:val="2"/>
        </w:numPr>
        <w:ind w:left="142" w:hanging="284"/>
        <w:jc w:val="both"/>
        <w:rPr>
          <w:sz w:val="24"/>
        </w:rPr>
      </w:pPr>
      <w:r>
        <w:rPr>
          <w:sz w:val="24"/>
        </w:rPr>
        <w:t>Il presente contratto collettivo integrativo decentrato ha efficacia dal momento della sottoscrizione, fatta salva diversa decorrenza indica</w:t>
      </w:r>
      <w:r>
        <w:rPr>
          <w:sz w:val="24"/>
        </w:rPr>
        <w:t>ta negli articoli seguenti. Per il personale comandato o distaccato si applicano le specifiche disposizioni dei contratti collettivi nazionali vigenti, nonché quelle previste dal presente contratto.</w:t>
      </w:r>
    </w:p>
    <w:p w:rsidR="00937473" w:rsidRDefault="00FB7E3D">
      <w:pPr>
        <w:pStyle w:val="ListParagraph1"/>
        <w:numPr>
          <w:ilvl w:val="0"/>
          <w:numId w:val="2"/>
        </w:numPr>
        <w:ind w:left="142" w:hanging="284"/>
        <w:jc w:val="both"/>
        <w:rPr>
          <w:sz w:val="24"/>
        </w:rPr>
      </w:pPr>
      <w:r>
        <w:rPr>
          <w:sz w:val="24"/>
        </w:rPr>
        <w:t>La sua durata è triennale salvo:</w:t>
      </w:r>
    </w:p>
    <w:p w:rsidR="00937473" w:rsidRDefault="00FB7E3D">
      <w:pPr>
        <w:pStyle w:val="ListParagraph1"/>
        <w:numPr>
          <w:ilvl w:val="1"/>
          <w:numId w:val="2"/>
        </w:numPr>
        <w:jc w:val="both"/>
        <w:rPr>
          <w:sz w:val="24"/>
        </w:rPr>
      </w:pPr>
      <w:r>
        <w:rPr>
          <w:sz w:val="24"/>
        </w:rPr>
        <w:t>modifiche di istituti in</w:t>
      </w:r>
      <w:r>
        <w:rPr>
          <w:sz w:val="24"/>
        </w:rPr>
        <w:t xml:space="preserve"> esso contemplati dovute alla sottoscrizione di contratti nazionali di lavoro che ne impongano la revisione;</w:t>
      </w:r>
    </w:p>
    <w:p w:rsidR="00937473" w:rsidRDefault="00FB7E3D">
      <w:pPr>
        <w:pStyle w:val="ListParagraph1"/>
        <w:numPr>
          <w:ilvl w:val="1"/>
          <w:numId w:val="2"/>
        </w:numPr>
        <w:jc w:val="both"/>
        <w:rPr>
          <w:sz w:val="24"/>
        </w:rPr>
      </w:pPr>
      <w:r>
        <w:rPr>
          <w:sz w:val="24"/>
        </w:rPr>
        <w:t>la ripartizione annuale delle risorse del fondo per il salario accessorio;</w:t>
      </w:r>
    </w:p>
    <w:p w:rsidR="00937473" w:rsidRDefault="00FB7E3D">
      <w:pPr>
        <w:pStyle w:val="ListParagraph1"/>
        <w:numPr>
          <w:ilvl w:val="1"/>
          <w:numId w:val="2"/>
        </w:numPr>
        <w:jc w:val="both"/>
      </w:pPr>
      <w:r>
        <w:rPr>
          <w:sz w:val="24"/>
        </w:rPr>
        <w:t>la volontà delle parti di rivederne le condizioni.</w:t>
      </w:r>
    </w:p>
    <w:p w:rsidR="00937473" w:rsidRDefault="00937473">
      <w:pPr>
        <w:pStyle w:val="ListParagraph1"/>
        <w:ind w:left="2160"/>
        <w:jc w:val="both"/>
        <w:rPr>
          <w:sz w:val="24"/>
        </w:rPr>
      </w:pPr>
    </w:p>
    <w:p w:rsidR="00937473" w:rsidRDefault="00FB7E3D">
      <w:pPr>
        <w:pBdr>
          <w:top w:val="single" w:sz="4" w:space="1" w:color="000000"/>
          <w:left w:val="single" w:sz="4" w:space="4" w:color="000000"/>
          <w:bottom w:val="single" w:sz="4" w:space="1" w:color="000000"/>
          <w:right w:val="single" w:sz="4" w:space="4" w:color="000000"/>
        </w:pBdr>
        <w:jc w:val="center"/>
        <w:rPr>
          <w:b/>
          <w:sz w:val="24"/>
        </w:rPr>
      </w:pPr>
      <w:r>
        <w:rPr>
          <w:b/>
          <w:sz w:val="24"/>
        </w:rPr>
        <w:t>Art. 2</w:t>
      </w:r>
    </w:p>
    <w:p w:rsidR="00937473" w:rsidRDefault="00FB7E3D">
      <w:pPr>
        <w:pBdr>
          <w:top w:val="single" w:sz="4" w:space="1" w:color="000000"/>
          <w:left w:val="single" w:sz="4" w:space="4" w:color="000000"/>
          <w:bottom w:val="single" w:sz="4" w:space="1" w:color="000000"/>
          <w:right w:val="single" w:sz="4" w:space="4" w:color="000000"/>
        </w:pBdr>
        <w:jc w:val="center"/>
        <w:rPr>
          <w:b/>
          <w:sz w:val="24"/>
        </w:rPr>
      </w:pPr>
      <w:r>
        <w:rPr>
          <w:b/>
          <w:sz w:val="24"/>
        </w:rPr>
        <w:t>Interpretazio</w:t>
      </w:r>
      <w:r>
        <w:rPr>
          <w:b/>
          <w:sz w:val="24"/>
        </w:rPr>
        <w:t>ne autentica delle clausole controverse</w:t>
      </w:r>
    </w:p>
    <w:p w:rsidR="00937473" w:rsidRDefault="00937473">
      <w:pPr>
        <w:pStyle w:val="tabella"/>
      </w:pPr>
    </w:p>
    <w:p w:rsidR="00937473" w:rsidRDefault="00FB7E3D">
      <w:pPr>
        <w:jc w:val="both"/>
        <w:rPr>
          <w:sz w:val="24"/>
          <w:szCs w:val="24"/>
          <w:lang w:bidi="he-IL"/>
        </w:rPr>
      </w:pPr>
      <w:r>
        <w:rPr>
          <w:sz w:val="24"/>
          <w:szCs w:val="24"/>
          <w:lang w:bidi="he-IL"/>
        </w:rPr>
        <w:t>1.  Le parti danno atto che:</w:t>
      </w:r>
    </w:p>
    <w:p w:rsidR="00937473" w:rsidRDefault="00FB7E3D">
      <w:pPr>
        <w:jc w:val="both"/>
        <w:rPr>
          <w:sz w:val="24"/>
          <w:szCs w:val="24"/>
          <w:lang w:bidi="he-IL"/>
        </w:rPr>
      </w:pPr>
      <w:r>
        <w:rPr>
          <w:sz w:val="24"/>
          <w:szCs w:val="24"/>
          <w:lang w:bidi="he-IL"/>
        </w:rPr>
        <w:t>“Le pubbliche amministrazioni non possono in ogni caso sottoscrivere in sede decentrata contratti collettivi integrativi in contrasto con i vincoli e con i limiti risultanti dai contratt</w:t>
      </w:r>
      <w:r>
        <w:rPr>
          <w:sz w:val="24"/>
          <w:szCs w:val="24"/>
          <w:lang w:bidi="he-IL"/>
        </w:rPr>
        <w:t>i collettivi nazionali o che disciplinano materie non espressamente delegate a tale livello negoziale ovvero che comportano oneri non previsti negli strumenti di programmazione annuale e pluriennale di ciascuna amministrazione. Nei casi di violazione dei v</w:t>
      </w:r>
      <w:r>
        <w:rPr>
          <w:sz w:val="24"/>
          <w:szCs w:val="24"/>
          <w:lang w:bidi="he-IL"/>
        </w:rPr>
        <w:t>incoli e dei limiti di competenza imposti dalla contrattazione nazionale o dalle norme di legge, le clausole sono nulle, non possono essere applicate e sono sostituite ai sensi degli articoli 1339 e 1419, secondo comma, del codice civile.</w:t>
      </w:r>
    </w:p>
    <w:p w:rsidR="00937473" w:rsidRDefault="00FB7E3D">
      <w:pPr>
        <w:jc w:val="both"/>
        <w:rPr>
          <w:sz w:val="24"/>
          <w:szCs w:val="24"/>
          <w:lang w:bidi="he-IL"/>
        </w:rPr>
      </w:pPr>
      <w:r>
        <w:rPr>
          <w:sz w:val="24"/>
          <w:szCs w:val="24"/>
          <w:lang w:bidi="he-IL"/>
        </w:rPr>
        <w:t>2.Nel caso in cui</w:t>
      </w:r>
      <w:r>
        <w:rPr>
          <w:sz w:val="24"/>
          <w:szCs w:val="24"/>
          <w:lang w:bidi="he-IL"/>
        </w:rPr>
        <w:t xml:space="preserve"> insorgano controversie sull’interpretazione di clausole la cui applicazione risulta oggettivamente non chiara le parti si incontrano entro trenta giorni a seguito di specifica richiesta formulata da uno dei sottoscrittori per definirne consensualmente il </w:t>
      </w:r>
      <w:r>
        <w:rPr>
          <w:sz w:val="24"/>
          <w:szCs w:val="24"/>
          <w:lang w:bidi="he-IL"/>
        </w:rPr>
        <w:t xml:space="preserve">significato. L’eventuale accordo d’interpretazione autentica sostituisce fin dall’inizio della vigenza la clausola controversa.  </w:t>
      </w:r>
    </w:p>
    <w:p w:rsidR="00937473" w:rsidRDefault="00937473">
      <w:pPr>
        <w:jc w:val="center"/>
        <w:rPr>
          <w:sz w:val="24"/>
        </w:rPr>
      </w:pPr>
    </w:p>
    <w:p w:rsidR="00937473" w:rsidRDefault="00FB7E3D">
      <w:pPr>
        <w:pBdr>
          <w:top w:val="single" w:sz="4" w:space="1" w:color="000000"/>
          <w:left w:val="single" w:sz="4" w:space="4" w:color="000000"/>
          <w:bottom w:val="single" w:sz="4" w:space="1" w:color="000000"/>
          <w:right w:val="single" w:sz="4" w:space="4" w:color="000000"/>
        </w:pBdr>
        <w:jc w:val="center"/>
        <w:rPr>
          <w:b/>
          <w:sz w:val="24"/>
        </w:rPr>
      </w:pPr>
      <w:r>
        <w:rPr>
          <w:b/>
          <w:sz w:val="24"/>
        </w:rPr>
        <w:t>Art. 3</w:t>
      </w:r>
    </w:p>
    <w:p w:rsidR="00937473" w:rsidRDefault="00FB7E3D">
      <w:pPr>
        <w:pBdr>
          <w:top w:val="single" w:sz="4" w:space="1" w:color="000000"/>
          <w:left w:val="single" w:sz="4" w:space="4" w:color="000000"/>
          <w:bottom w:val="single" w:sz="4" w:space="1" w:color="000000"/>
          <w:right w:val="single" w:sz="4" w:space="4" w:color="000000"/>
        </w:pBdr>
        <w:jc w:val="center"/>
        <w:rPr>
          <w:b/>
          <w:sz w:val="24"/>
        </w:rPr>
      </w:pPr>
      <w:r>
        <w:rPr>
          <w:b/>
          <w:sz w:val="24"/>
        </w:rPr>
        <w:t xml:space="preserve">Criteri per la ripartizione e destinazione delle risorse finanziarie stabili e variabili </w:t>
      </w:r>
    </w:p>
    <w:p w:rsidR="00937473" w:rsidRDefault="00937473">
      <w:pPr>
        <w:pStyle w:val="tabella"/>
        <w:rPr>
          <w:szCs w:val="24"/>
          <w:lang w:bidi="he-IL"/>
        </w:rPr>
      </w:pPr>
    </w:p>
    <w:p w:rsidR="00937473" w:rsidRDefault="00FB7E3D">
      <w:pPr>
        <w:jc w:val="both"/>
        <w:rPr>
          <w:sz w:val="24"/>
          <w:szCs w:val="24"/>
          <w:lang w:bidi="he-IL"/>
        </w:rPr>
      </w:pPr>
      <w:r>
        <w:rPr>
          <w:sz w:val="24"/>
          <w:szCs w:val="24"/>
          <w:lang w:bidi="he-IL"/>
        </w:rPr>
        <w:t xml:space="preserve">1. La parte stabile del </w:t>
      </w:r>
      <w:r>
        <w:rPr>
          <w:sz w:val="24"/>
          <w:szCs w:val="24"/>
          <w:lang w:bidi="he-IL"/>
        </w:rPr>
        <w:t>fondo art.79 c.1 e 1 bis CCNL 2019-2021 è destinata a finanziare in via prioritaria gli istituti economici stabili individuati nell’art. 80, c. 1 dello stesso CCNL e quindi:</w:t>
      </w:r>
    </w:p>
    <w:p w:rsidR="00937473" w:rsidRDefault="00FB7E3D">
      <w:pPr>
        <w:pStyle w:val="NormaleWeb"/>
        <w:numPr>
          <w:ilvl w:val="0"/>
          <w:numId w:val="10"/>
        </w:numPr>
        <w:spacing w:beforeAutospacing="0" w:afterAutospacing="0"/>
        <w:ind w:left="851"/>
        <w:jc w:val="both"/>
        <w:textAlignment w:val="baseline"/>
        <w:rPr>
          <w:rFonts w:ascii="Times New Roman" w:eastAsia="Calibri" w:hAnsi="Times New Roman" w:cs="Times New Roman"/>
          <w:lang w:bidi="he-IL"/>
        </w:rPr>
      </w:pPr>
      <w:r>
        <w:rPr>
          <w:rFonts w:ascii="Times New Roman" w:eastAsia="Calibri" w:hAnsi="Times New Roman" w:cs="Times New Roman"/>
          <w:lang w:bidi="he-IL"/>
        </w:rPr>
        <w:t xml:space="preserve">I differenziali di progressione economica al personale beneficiario delle stesse </w:t>
      </w:r>
      <w:r>
        <w:rPr>
          <w:rFonts w:ascii="Times New Roman" w:eastAsia="Calibri" w:hAnsi="Times New Roman" w:cs="Times New Roman"/>
          <w:lang w:bidi="he-IL"/>
        </w:rPr>
        <w:t>in anni precedenti di cui all’art. 78, comma 3, lettera b) CCNL-2022;</w:t>
      </w:r>
    </w:p>
    <w:p w:rsidR="00937473" w:rsidRDefault="00FB7E3D">
      <w:pPr>
        <w:pStyle w:val="NormaleWeb"/>
        <w:numPr>
          <w:ilvl w:val="0"/>
          <w:numId w:val="10"/>
        </w:numPr>
        <w:spacing w:beforeAutospacing="0" w:afterAutospacing="0"/>
        <w:ind w:left="851"/>
        <w:jc w:val="both"/>
        <w:textAlignment w:val="baseline"/>
        <w:rPr>
          <w:rFonts w:ascii="Times New Roman" w:eastAsia="Calibri" w:hAnsi="Times New Roman" w:cs="Times New Roman"/>
          <w:lang w:bidi="he-IL"/>
        </w:rPr>
      </w:pPr>
      <w:r>
        <w:rPr>
          <w:rFonts w:ascii="Times New Roman" w:eastAsia="Calibri" w:hAnsi="Times New Roman" w:cs="Times New Roman"/>
          <w:lang w:bidi="he-IL"/>
        </w:rPr>
        <w:t xml:space="preserve"> quote dell’indennità di comparto, di cui all’art. 33, comma 4, lettere b) e c), del CCNL del 22 gennaio 2004;</w:t>
      </w:r>
    </w:p>
    <w:p w:rsidR="00937473" w:rsidRDefault="00FB7E3D">
      <w:pPr>
        <w:pStyle w:val="NormaleWeb"/>
        <w:numPr>
          <w:ilvl w:val="0"/>
          <w:numId w:val="10"/>
        </w:numPr>
        <w:spacing w:beforeAutospacing="0" w:afterAutospacing="0"/>
        <w:ind w:left="851"/>
        <w:jc w:val="both"/>
        <w:textAlignment w:val="baseline"/>
        <w:rPr>
          <w:rFonts w:ascii="Times New Roman" w:eastAsia="Calibri" w:hAnsi="Times New Roman" w:cs="Times New Roman"/>
          <w:lang w:bidi="he-IL"/>
        </w:rPr>
      </w:pPr>
      <w:r>
        <w:rPr>
          <w:rFonts w:ascii="Times New Roman" w:eastAsia="Calibri" w:hAnsi="Times New Roman" w:cs="Times New Roman"/>
          <w:lang w:bidi="he-IL"/>
        </w:rPr>
        <w:t xml:space="preserve"> incremento delle indennità riconosciute al personale educativo degli asili</w:t>
      </w:r>
      <w:r>
        <w:rPr>
          <w:rFonts w:ascii="Times New Roman" w:eastAsia="Calibri" w:hAnsi="Times New Roman" w:cs="Times New Roman"/>
          <w:lang w:bidi="he-IL"/>
        </w:rPr>
        <w:t xml:space="preserve"> nido, di cui all’art. 31, comma 7, secondo periodo, del CCNL del 14 settembre 2000 e di cui all’art. 6 del CCNL del 5 ottobre 2001; </w:t>
      </w:r>
    </w:p>
    <w:p w:rsidR="00937473" w:rsidRDefault="00FB7E3D">
      <w:pPr>
        <w:pStyle w:val="NormaleWeb"/>
        <w:numPr>
          <w:ilvl w:val="0"/>
          <w:numId w:val="10"/>
        </w:numPr>
        <w:spacing w:beforeAutospacing="0" w:afterAutospacing="0"/>
        <w:ind w:left="851"/>
        <w:jc w:val="both"/>
        <w:textAlignment w:val="baseline"/>
        <w:rPr>
          <w:rFonts w:ascii="Times New Roman" w:eastAsia="Calibri" w:hAnsi="Times New Roman" w:cs="Times New Roman"/>
          <w:lang w:bidi="he-IL"/>
        </w:rPr>
      </w:pPr>
      <w:r>
        <w:rPr>
          <w:rFonts w:ascii="Times New Roman" w:eastAsia="Calibri" w:hAnsi="Times New Roman" w:cs="Times New Roman"/>
          <w:lang w:bidi="he-IL"/>
        </w:rPr>
        <w:lastRenderedPageBreak/>
        <w:t xml:space="preserve"> l’indennità che continua ad essere corrisposta al personale dell'ex VIII qualifica funzionale, non titolare di posizione </w:t>
      </w:r>
      <w:r>
        <w:rPr>
          <w:rFonts w:ascii="Times New Roman" w:eastAsia="Calibri" w:hAnsi="Times New Roman" w:cs="Times New Roman"/>
          <w:lang w:bidi="he-IL"/>
        </w:rPr>
        <w:t xml:space="preserve">organizzativa, ai sensi dell’art. 37, comma 4, del CCNL del 6 luglio 1995. </w:t>
      </w:r>
    </w:p>
    <w:p w:rsidR="00937473" w:rsidRDefault="00FB7E3D">
      <w:pPr>
        <w:jc w:val="both"/>
        <w:rPr>
          <w:sz w:val="24"/>
          <w:szCs w:val="24"/>
          <w:lang w:bidi="he-IL"/>
        </w:rPr>
      </w:pPr>
      <w:r>
        <w:rPr>
          <w:sz w:val="24"/>
          <w:szCs w:val="24"/>
          <w:lang w:bidi="he-IL"/>
        </w:rPr>
        <w:t>2. Le somme destinate ai suddetti istituti costituiscono un importo consolidato.</w:t>
      </w:r>
    </w:p>
    <w:p w:rsidR="00937473" w:rsidRDefault="00FB7E3D">
      <w:pPr>
        <w:jc w:val="both"/>
        <w:rPr>
          <w:sz w:val="24"/>
          <w:szCs w:val="24"/>
          <w:lang w:bidi="he-IL"/>
        </w:rPr>
      </w:pPr>
      <w:r>
        <w:rPr>
          <w:sz w:val="24"/>
          <w:szCs w:val="24"/>
          <w:lang w:bidi="he-IL"/>
        </w:rPr>
        <w:t>3. Le parti definiscono i criteri per ripartire sulle restanti somme, annualmente disponibili, e le</w:t>
      </w:r>
      <w:r>
        <w:rPr>
          <w:sz w:val="24"/>
          <w:szCs w:val="24"/>
          <w:lang w:bidi="he-IL"/>
        </w:rPr>
        <w:t xml:space="preserve"> quote da destinare gli istituti di cui al comma 2 dell’art. 80 del CCNL 2019- 2021, fermo restando che i nuovi differenziali di progressioni economiche, comprensivi del rateo di 13ma, devono essere finanziate esclusivamente da risorse stabili.</w:t>
      </w:r>
    </w:p>
    <w:p w:rsidR="00937473" w:rsidRDefault="00FB7E3D">
      <w:pPr>
        <w:jc w:val="both"/>
        <w:rPr>
          <w:sz w:val="24"/>
          <w:szCs w:val="24"/>
          <w:lang w:bidi="he-IL"/>
        </w:rPr>
      </w:pPr>
      <w:r>
        <w:rPr>
          <w:sz w:val="24"/>
          <w:szCs w:val="24"/>
          <w:lang w:bidi="he-IL"/>
        </w:rPr>
        <w:t>4. Confluis</w:t>
      </w:r>
      <w:r>
        <w:rPr>
          <w:sz w:val="24"/>
          <w:szCs w:val="24"/>
          <w:lang w:bidi="he-IL"/>
        </w:rPr>
        <w:t>cono nel fondo le eventuali risorse residue di parte stabile non utilizzate negli anni precedenti.</w:t>
      </w:r>
    </w:p>
    <w:p w:rsidR="00937473" w:rsidRDefault="00937473">
      <w:pPr>
        <w:jc w:val="center"/>
        <w:rPr>
          <w:sz w:val="24"/>
          <w:szCs w:val="24"/>
        </w:rPr>
      </w:pPr>
    </w:p>
    <w:p w:rsidR="00937473" w:rsidRDefault="00FB7E3D">
      <w:pPr>
        <w:pStyle w:val="Titolo"/>
        <w:pBdr>
          <w:top w:val="single" w:sz="4" w:space="0" w:color="000000"/>
          <w:left w:val="single" w:sz="4" w:space="4" w:color="000000"/>
          <w:bottom w:val="single" w:sz="4" w:space="1" w:color="000000"/>
          <w:right w:val="single" w:sz="4" w:space="4" w:color="000000"/>
        </w:pBdr>
        <w:tabs>
          <w:tab w:val="left" w:pos="360"/>
        </w:tabs>
      </w:pPr>
      <w:r>
        <w:rPr>
          <w:sz w:val="24"/>
          <w:szCs w:val="24"/>
        </w:rPr>
        <w:t>Art. 4</w:t>
      </w:r>
    </w:p>
    <w:p w:rsidR="00937473" w:rsidRDefault="00FB7E3D">
      <w:pPr>
        <w:pStyle w:val="Titolo"/>
        <w:pBdr>
          <w:top w:val="single" w:sz="4" w:space="0" w:color="000000"/>
          <w:left w:val="single" w:sz="4" w:space="4" w:color="000000"/>
          <w:bottom w:val="single" w:sz="4" w:space="1" w:color="000000"/>
          <w:right w:val="single" w:sz="4" w:space="4" w:color="000000"/>
        </w:pBdr>
        <w:tabs>
          <w:tab w:val="left" w:pos="360"/>
        </w:tabs>
        <w:rPr>
          <w:sz w:val="24"/>
          <w:szCs w:val="24"/>
        </w:rPr>
      </w:pPr>
      <w:r>
        <w:rPr>
          <w:sz w:val="24"/>
          <w:szCs w:val="24"/>
        </w:rPr>
        <w:t>Ammontare e utilizzo delle risorse decentrate</w:t>
      </w:r>
    </w:p>
    <w:p w:rsidR="00937473" w:rsidRDefault="00937473">
      <w:pPr>
        <w:jc w:val="both"/>
      </w:pPr>
    </w:p>
    <w:p w:rsidR="00937473" w:rsidRDefault="00FB7E3D">
      <w:pPr>
        <w:numPr>
          <w:ilvl w:val="0"/>
          <w:numId w:val="4"/>
        </w:numPr>
        <w:jc w:val="both"/>
        <w:rPr>
          <w:sz w:val="24"/>
        </w:rPr>
      </w:pPr>
      <w:r>
        <w:rPr>
          <w:sz w:val="24"/>
          <w:szCs w:val="24"/>
        </w:rPr>
        <w:t xml:space="preserve">Le parti convengono che l’ammontare del fondo </w:t>
      </w:r>
      <w:r>
        <w:rPr>
          <w:rFonts w:eastAsia="Batang"/>
          <w:sz w:val="24"/>
          <w:szCs w:val="24"/>
        </w:rPr>
        <w:t xml:space="preserve">per le risorse decentrate </w:t>
      </w:r>
      <w:r>
        <w:rPr>
          <w:sz w:val="24"/>
        </w:rPr>
        <w:t>per il salario accessorio, pre</w:t>
      </w:r>
      <w:r>
        <w:rPr>
          <w:sz w:val="24"/>
        </w:rPr>
        <w:t>visto all’art. 79 del CCNL 16/11/2022,</w:t>
      </w:r>
      <w:r>
        <w:rPr>
          <w:rFonts w:eastAsia="Batang"/>
          <w:sz w:val="24"/>
          <w:szCs w:val="24"/>
        </w:rPr>
        <w:t xml:space="preserve"> </w:t>
      </w:r>
      <w:r>
        <w:rPr>
          <w:sz w:val="24"/>
          <w:szCs w:val="24"/>
        </w:rPr>
        <w:t xml:space="preserve">sommate all’ammontare </w:t>
      </w:r>
      <w:r>
        <w:rPr>
          <w:sz w:val="24"/>
        </w:rPr>
        <w:t>complessivo delle risorse destinate al pagamento della retribuzione di posizione e di risultato delle posizioni organizzative con l’eccezione delle risorse previste ai commi 1, lett. b), c) e d),</w:t>
      </w:r>
      <w:r>
        <w:rPr>
          <w:sz w:val="24"/>
        </w:rPr>
        <w:t xml:space="preserve"> 1 bis, 2 </w:t>
      </w:r>
      <w:proofErr w:type="spellStart"/>
      <w:r>
        <w:rPr>
          <w:sz w:val="24"/>
        </w:rPr>
        <w:t>lett.d</w:t>
      </w:r>
      <w:proofErr w:type="spellEnd"/>
      <w:r>
        <w:rPr>
          <w:sz w:val="24"/>
        </w:rPr>
        <w:t>) e 3 e dall’art.80 c.1, ultimo periodo, dello stesso CCNL, nonché ad altre risorse che siano escluse dal predetto limite in base alle disposizioni di legge, rispettano il limite delle risorse complessive del trattamento accessorio previsto</w:t>
      </w:r>
      <w:r>
        <w:rPr>
          <w:sz w:val="24"/>
        </w:rPr>
        <w:t xml:space="preserve"> dall’art. 23, comma 2 del D. Lgs. 75/2017, </w:t>
      </w:r>
      <w:r>
        <w:rPr>
          <w:rFonts w:eastAsia="Batang"/>
          <w:sz w:val="24"/>
          <w:szCs w:val="24"/>
        </w:rPr>
        <w:t xml:space="preserve">così come definito </w:t>
      </w:r>
      <w:r>
        <w:rPr>
          <w:sz w:val="24"/>
          <w:szCs w:val="24"/>
        </w:rPr>
        <w:t>nell’allegato A del presente contratto collettivo decentrato</w:t>
      </w:r>
      <w:r>
        <w:rPr>
          <w:sz w:val="24"/>
        </w:rPr>
        <w:t>.</w:t>
      </w:r>
    </w:p>
    <w:p w:rsidR="00937473" w:rsidRDefault="00FB7E3D">
      <w:pPr>
        <w:pStyle w:val="Titolo"/>
        <w:numPr>
          <w:ilvl w:val="0"/>
          <w:numId w:val="4"/>
        </w:numPr>
        <w:ind w:left="426" w:hanging="426"/>
        <w:jc w:val="both"/>
        <w:rPr>
          <w:rFonts w:eastAsia="Batang"/>
          <w:b w:val="0"/>
          <w:sz w:val="24"/>
          <w:szCs w:val="24"/>
        </w:rPr>
      </w:pPr>
      <w:r>
        <w:rPr>
          <w:rFonts w:eastAsia="Batang"/>
          <w:b w:val="0"/>
          <w:sz w:val="24"/>
          <w:szCs w:val="24"/>
        </w:rPr>
        <w:t xml:space="preserve">Le parti concordano inoltre sul corretto utilizzo delle risorse come quantificate nel presente CCI. Le indennità previste dal presente CCI sostituiscono quanto previsto dai precedenti contratti salvo diversa prescrizione del presente contratto.  </w:t>
      </w:r>
    </w:p>
    <w:p w:rsidR="00937473" w:rsidRDefault="00937473">
      <w:pPr>
        <w:pStyle w:val="Titolo"/>
        <w:jc w:val="both"/>
        <w:rPr>
          <w:rFonts w:ascii="Calibri Light" w:eastAsia="Batang" w:hAnsi="Calibri Light" w:cs="Calibri Light" w:hint="eastAsia"/>
          <w:b w:val="0"/>
          <w:sz w:val="24"/>
          <w:szCs w:val="24"/>
        </w:rPr>
      </w:pPr>
    </w:p>
    <w:p w:rsidR="00937473" w:rsidRDefault="00FB7E3D">
      <w:pPr>
        <w:pStyle w:val="Titolo"/>
        <w:pBdr>
          <w:top w:val="single" w:sz="4" w:space="0" w:color="000000"/>
          <w:left w:val="single" w:sz="4" w:space="4" w:color="000000"/>
          <w:bottom w:val="single" w:sz="4" w:space="1" w:color="000000"/>
          <w:right w:val="single" w:sz="4" w:space="4" w:color="000000"/>
        </w:pBdr>
        <w:tabs>
          <w:tab w:val="left" w:pos="360"/>
        </w:tabs>
      </w:pPr>
      <w:r>
        <w:rPr>
          <w:sz w:val="24"/>
          <w:szCs w:val="24"/>
        </w:rPr>
        <w:t xml:space="preserve">Art. </w:t>
      </w:r>
      <w:r>
        <w:rPr>
          <w:sz w:val="24"/>
          <w:szCs w:val="24"/>
        </w:rPr>
        <w:t>5</w:t>
      </w:r>
    </w:p>
    <w:p w:rsidR="00937473" w:rsidRDefault="00FB7E3D">
      <w:pPr>
        <w:pStyle w:val="Titolo"/>
        <w:pBdr>
          <w:top w:val="single" w:sz="4" w:space="0" w:color="000000"/>
          <w:left w:val="single" w:sz="4" w:space="4" w:color="000000"/>
          <w:bottom w:val="single" w:sz="4" w:space="1" w:color="000000"/>
          <w:right w:val="single" w:sz="4" w:space="4" w:color="000000"/>
        </w:pBdr>
        <w:tabs>
          <w:tab w:val="left" w:pos="360"/>
        </w:tabs>
        <w:rPr>
          <w:sz w:val="24"/>
          <w:szCs w:val="24"/>
        </w:rPr>
      </w:pPr>
      <w:r>
        <w:rPr>
          <w:sz w:val="24"/>
          <w:szCs w:val="24"/>
        </w:rPr>
        <w:t>C</w:t>
      </w:r>
      <w:r>
        <w:rPr>
          <w:sz w:val="24"/>
          <w:szCs w:val="24"/>
        </w:rPr>
        <w:t xml:space="preserve">riteri di ripartizione e utilizzo delle risorse per le politiche di sviluppo del personale </w:t>
      </w:r>
    </w:p>
    <w:p w:rsidR="00937473" w:rsidRDefault="00937473">
      <w:pPr>
        <w:jc w:val="both"/>
        <w:rPr>
          <w:sz w:val="24"/>
          <w:szCs w:val="24"/>
        </w:rPr>
      </w:pPr>
    </w:p>
    <w:p w:rsidR="00937473" w:rsidRDefault="00FB7E3D">
      <w:pPr>
        <w:jc w:val="both"/>
        <w:rPr>
          <w:sz w:val="24"/>
          <w:szCs w:val="24"/>
          <w:lang w:bidi="he-IL"/>
        </w:rPr>
      </w:pPr>
      <w:r>
        <w:rPr>
          <w:sz w:val="24"/>
          <w:szCs w:val="24"/>
          <w:lang w:bidi="he-IL"/>
        </w:rPr>
        <w:t xml:space="preserve">1. La </w:t>
      </w:r>
      <w:r>
        <w:rPr>
          <w:b/>
          <w:bCs/>
          <w:sz w:val="24"/>
          <w:szCs w:val="24"/>
          <w:lang w:bidi="he-IL"/>
        </w:rPr>
        <w:t xml:space="preserve">ripartizione </w:t>
      </w:r>
      <w:r>
        <w:rPr>
          <w:sz w:val="24"/>
          <w:szCs w:val="24"/>
          <w:lang w:bidi="he-IL"/>
        </w:rPr>
        <w:t>e l</w:t>
      </w:r>
      <w:r>
        <w:rPr>
          <w:b/>
          <w:bCs/>
          <w:sz w:val="24"/>
          <w:szCs w:val="24"/>
          <w:lang w:bidi="he-IL"/>
        </w:rPr>
        <w:t xml:space="preserve">’utilizzo delle risorse decentrate </w:t>
      </w:r>
      <w:r>
        <w:rPr>
          <w:sz w:val="24"/>
          <w:szCs w:val="24"/>
          <w:lang w:bidi="he-IL"/>
        </w:rPr>
        <w:t>del fondo per l’incentivazione del personale dipendente sono strumentali rispetto:</w:t>
      </w:r>
    </w:p>
    <w:p w:rsidR="00937473" w:rsidRDefault="00FB7E3D">
      <w:pPr>
        <w:jc w:val="both"/>
        <w:rPr>
          <w:sz w:val="24"/>
          <w:szCs w:val="24"/>
          <w:lang w:bidi="he-IL"/>
        </w:rPr>
      </w:pPr>
      <w:r>
        <w:rPr>
          <w:sz w:val="24"/>
          <w:szCs w:val="24"/>
          <w:lang w:bidi="he-IL"/>
        </w:rPr>
        <w:t xml:space="preserve"> a) alla garanzia dell’</w:t>
      </w:r>
      <w:r>
        <w:rPr>
          <w:b/>
          <w:bCs/>
          <w:sz w:val="24"/>
          <w:szCs w:val="24"/>
          <w:lang w:bidi="he-IL"/>
        </w:rPr>
        <w:t xml:space="preserve">efficienza </w:t>
      </w:r>
      <w:r>
        <w:rPr>
          <w:sz w:val="24"/>
          <w:szCs w:val="24"/>
          <w:lang w:bidi="he-IL"/>
        </w:rPr>
        <w:t xml:space="preserve">e della </w:t>
      </w:r>
      <w:r>
        <w:rPr>
          <w:b/>
          <w:bCs/>
          <w:sz w:val="24"/>
          <w:szCs w:val="24"/>
          <w:lang w:bidi="he-IL"/>
        </w:rPr>
        <w:t xml:space="preserve">produttività </w:t>
      </w:r>
      <w:r>
        <w:rPr>
          <w:sz w:val="24"/>
          <w:szCs w:val="24"/>
          <w:lang w:bidi="he-IL"/>
        </w:rPr>
        <w:t xml:space="preserve">dei </w:t>
      </w:r>
      <w:r>
        <w:rPr>
          <w:b/>
          <w:bCs/>
          <w:sz w:val="24"/>
          <w:szCs w:val="24"/>
          <w:lang w:bidi="he-IL"/>
        </w:rPr>
        <w:t xml:space="preserve">servizi </w:t>
      </w:r>
      <w:r>
        <w:rPr>
          <w:sz w:val="24"/>
          <w:szCs w:val="24"/>
          <w:lang w:bidi="he-IL"/>
        </w:rPr>
        <w:t xml:space="preserve">di competenza dell’amministrazione coerentemente ai vigenti sistemi di pianificazione, programmazione e ciclo della performance di cui al vigente sistema di misurazione, valutazione e trasparenza della </w:t>
      </w:r>
      <w:r>
        <w:rPr>
          <w:i/>
          <w:iCs/>
          <w:sz w:val="24"/>
          <w:szCs w:val="24"/>
          <w:lang w:bidi="he-IL"/>
        </w:rPr>
        <w:t>performance</w:t>
      </w:r>
      <w:r>
        <w:rPr>
          <w:sz w:val="24"/>
          <w:szCs w:val="24"/>
          <w:lang w:bidi="he-IL"/>
        </w:rPr>
        <w:t xml:space="preserve">; </w:t>
      </w:r>
    </w:p>
    <w:p w:rsidR="00937473" w:rsidRDefault="00FB7E3D">
      <w:pPr>
        <w:jc w:val="both"/>
        <w:rPr>
          <w:sz w:val="24"/>
          <w:szCs w:val="24"/>
          <w:lang w:bidi="he-IL"/>
        </w:rPr>
      </w:pPr>
      <w:r>
        <w:rPr>
          <w:sz w:val="24"/>
          <w:szCs w:val="24"/>
          <w:lang w:bidi="he-IL"/>
        </w:rPr>
        <w:t xml:space="preserve">b) alla valorizzazione delle </w:t>
      </w:r>
      <w:r>
        <w:rPr>
          <w:b/>
          <w:bCs/>
          <w:sz w:val="24"/>
          <w:szCs w:val="24"/>
          <w:lang w:bidi="he-IL"/>
        </w:rPr>
        <w:t xml:space="preserve">competenze professionali </w:t>
      </w:r>
      <w:r>
        <w:rPr>
          <w:sz w:val="24"/>
          <w:szCs w:val="24"/>
          <w:lang w:bidi="he-IL"/>
        </w:rPr>
        <w:t xml:space="preserve">del personale incentivando in modo particolare </w:t>
      </w:r>
      <w:r>
        <w:rPr>
          <w:b/>
          <w:bCs/>
          <w:sz w:val="24"/>
          <w:szCs w:val="24"/>
          <w:lang w:bidi="he-IL"/>
        </w:rPr>
        <w:t xml:space="preserve">l’impegno </w:t>
      </w:r>
      <w:r>
        <w:rPr>
          <w:sz w:val="24"/>
          <w:szCs w:val="24"/>
          <w:lang w:bidi="he-IL"/>
        </w:rPr>
        <w:t xml:space="preserve">e la </w:t>
      </w:r>
      <w:r>
        <w:rPr>
          <w:b/>
          <w:bCs/>
          <w:sz w:val="24"/>
          <w:szCs w:val="24"/>
          <w:lang w:bidi="he-IL"/>
        </w:rPr>
        <w:t xml:space="preserve">qualità della prestazione </w:t>
      </w:r>
      <w:r>
        <w:rPr>
          <w:sz w:val="24"/>
          <w:szCs w:val="24"/>
          <w:lang w:bidi="he-IL"/>
        </w:rPr>
        <w:t>lavorativa resa a favore dell’amministrazione.</w:t>
      </w:r>
    </w:p>
    <w:p w:rsidR="00937473" w:rsidRDefault="00FB7E3D">
      <w:pPr>
        <w:jc w:val="both"/>
        <w:rPr>
          <w:sz w:val="24"/>
          <w:szCs w:val="24"/>
          <w:lang w:bidi="he-IL"/>
        </w:rPr>
      </w:pPr>
      <w:r>
        <w:rPr>
          <w:sz w:val="24"/>
          <w:szCs w:val="24"/>
          <w:lang w:bidi="he-IL"/>
        </w:rPr>
        <w:t xml:space="preserve">2. La </w:t>
      </w:r>
      <w:r>
        <w:rPr>
          <w:b/>
          <w:bCs/>
          <w:sz w:val="24"/>
          <w:szCs w:val="24"/>
          <w:lang w:bidi="he-IL"/>
        </w:rPr>
        <w:t xml:space="preserve">quantificazione </w:t>
      </w:r>
      <w:r>
        <w:rPr>
          <w:sz w:val="24"/>
          <w:szCs w:val="24"/>
          <w:lang w:bidi="he-IL"/>
        </w:rPr>
        <w:t>delle risorse per la contrattaz</w:t>
      </w:r>
      <w:r>
        <w:rPr>
          <w:sz w:val="24"/>
          <w:szCs w:val="24"/>
          <w:lang w:bidi="he-IL"/>
        </w:rPr>
        <w:t xml:space="preserve">ione decentrata integrativa del personale non dirigenziale, </w:t>
      </w:r>
      <w:r>
        <w:rPr>
          <w:b/>
          <w:bCs/>
          <w:sz w:val="24"/>
          <w:szCs w:val="24"/>
          <w:lang w:bidi="he-IL"/>
        </w:rPr>
        <w:t>parte stabile e parte variabile</w:t>
      </w:r>
      <w:r>
        <w:rPr>
          <w:sz w:val="24"/>
          <w:szCs w:val="24"/>
          <w:lang w:bidi="he-IL"/>
        </w:rPr>
        <w:t xml:space="preserve">, viene determinata </w:t>
      </w:r>
      <w:r>
        <w:rPr>
          <w:b/>
          <w:bCs/>
          <w:sz w:val="24"/>
          <w:szCs w:val="24"/>
          <w:lang w:bidi="he-IL"/>
        </w:rPr>
        <w:t xml:space="preserve">annualmente </w:t>
      </w:r>
      <w:r>
        <w:rPr>
          <w:sz w:val="24"/>
          <w:szCs w:val="24"/>
          <w:lang w:bidi="he-IL"/>
        </w:rPr>
        <w:t>dall’amministrazione. All’esito della quantificazione delle risorse del fondo per le politiche di sviluppo del personale il Responsab</w:t>
      </w:r>
      <w:r>
        <w:rPr>
          <w:sz w:val="24"/>
          <w:szCs w:val="24"/>
          <w:lang w:bidi="he-IL"/>
        </w:rPr>
        <w:t>ile del Servizio Personale provvede ad informare successivamente le OOSS e la RSU delle risorse disponibili per la destinazione alle finalità di cui al comma 4.</w:t>
      </w:r>
    </w:p>
    <w:p w:rsidR="00937473" w:rsidRDefault="00FB7E3D">
      <w:pPr>
        <w:jc w:val="both"/>
        <w:rPr>
          <w:sz w:val="24"/>
          <w:szCs w:val="24"/>
          <w:lang w:bidi="he-IL"/>
        </w:rPr>
      </w:pPr>
      <w:r>
        <w:rPr>
          <w:sz w:val="24"/>
          <w:szCs w:val="24"/>
        </w:rPr>
        <w:t>3. Le parti, a seguito delle verifiche operate, convengono sulla correttezza dell’ammontare del</w:t>
      </w:r>
      <w:r>
        <w:rPr>
          <w:sz w:val="24"/>
          <w:szCs w:val="24"/>
        </w:rPr>
        <w:t xml:space="preserve"> fondo </w:t>
      </w:r>
      <w:r>
        <w:rPr>
          <w:rFonts w:eastAsia="Batang"/>
          <w:sz w:val="24"/>
          <w:szCs w:val="24"/>
        </w:rPr>
        <w:t xml:space="preserve">destinato alle politiche di sviluppo delle risorse umane ed alla produttività dell’anno, così come riportato nel prospetto di </w:t>
      </w:r>
      <w:r>
        <w:rPr>
          <w:rFonts w:eastAsia="Batang"/>
          <w:b/>
          <w:sz w:val="24"/>
          <w:szCs w:val="24"/>
        </w:rPr>
        <w:t>quantificazione del fondo allegato A)</w:t>
      </w:r>
      <w:r>
        <w:rPr>
          <w:rFonts w:eastAsia="Batang"/>
          <w:sz w:val="24"/>
          <w:szCs w:val="24"/>
        </w:rPr>
        <w:t xml:space="preserve"> al presente accordo, e sulla sua corrispondenza alla disciplina legislativa e contrat</w:t>
      </w:r>
      <w:r>
        <w:rPr>
          <w:rFonts w:eastAsia="Batang"/>
          <w:sz w:val="24"/>
          <w:szCs w:val="24"/>
        </w:rPr>
        <w:t>tuale vigente.</w:t>
      </w:r>
    </w:p>
    <w:p w:rsidR="00937473" w:rsidRDefault="00FB7E3D">
      <w:pPr>
        <w:jc w:val="both"/>
        <w:rPr>
          <w:sz w:val="24"/>
          <w:szCs w:val="24"/>
          <w:lang w:bidi="he-IL"/>
        </w:rPr>
      </w:pPr>
      <w:r>
        <w:rPr>
          <w:sz w:val="24"/>
          <w:szCs w:val="24"/>
          <w:lang w:bidi="he-IL"/>
        </w:rPr>
        <w:t xml:space="preserve">4. I </w:t>
      </w:r>
      <w:r>
        <w:rPr>
          <w:bCs/>
          <w:sz w:val="24"/>
          <w:szCs w:val="24"/>
          <w:lang w:bidi="he-IL"/>
        </w:rPr>
        <w:t>criteri per l’utilizzazione</w:t>
      </w:r>
      <w:r>
        <w:rPr>
          <w:b/>
          <w:bCs/>
          <w:sz w:val="24"/>
          <w:szCs w:val="24"/>
          <w:lang w:bidi="he-IL"/>
        </w:rPr>
        <w:t xml:space="preserve"> </w:t>
      </w:r>
      <w:r>
        <w:rPr>
          <w:sz w:val="24"/>
          <w:szCs w:val="24"/>
          <w:lang w:bidi="he-IL"/>
        </w:rPr>
        <w:t xml:space="preserve">e la </w:t>
      </w:r>
      <w:r>
        <w:rPr>
          <w:b/>
          <w:bCs/>
          <w:sz w:val="24"/>
          <w:szCs w:val="24"/>
          <w:lang w:bidi="he-IL"/>
        </w:rPr>
        <w:t xml:space="preserve">destinazione delle risorse decentrate, come quantificate </w:t>
      </w:r>
      <w:r>
        <w:rPr>
          <w:sz w:val="24"/>
          <w:szCs w:val="24"/>
          <w:lang w:bidi="he-IL"/>
        </w:rPr>
        <w:t>ai sensi del comma 2, fanno riferimento alle diverse finalità del trattamento economico accessorio di cui ai CCNL vigenti, previo accordo sulla de</w:t>
      </w:r>
      <w:r>
        <w:rPr>
          <w:sz w:val="24"/>
          <w:szCs w:val="24"/>
          <w:lang w:bidi="he-IL"/>
        </w:rPr>
        <w:t xml:space="preserve">correnza tra le parti stipulanti, nei termini di cui </w:t>
      </w:r>
      <w:r>
        <w:rPr>
          <w:b/>
          <w:sz w:val="24"/>
          <w:szCs w:val="24"/>
          <w:lang w:bidi="he-IL"/>
        </w:rPr>
        <w:t>all’allegato A)</w:t>
      </w:r>
      <w:r>
        <w:rPr>
          <w:sz w:val="24"/>
          <w:szCs w:val="24"/>
          <w:lang w:bidi="he-IL"/>
        </w:rPr>
        <w:t xml:space="preserve"> al presente contratto decentrato di esso facente parte integrante e sostanziale (cfr. prospetto contabile delle destinazioni delle risorse decentrate agli istituti incentivanti).</w:t>
      </w:r>
    </w:p>
    <w:p w:rsidR="00937473" w:rsidRDefault="00937473">
      <w:pPr>
        <w:pStyle w:val="Titolo"/>
        <w:jc w:val="both"/>
        <w:rPr>
          <w:rFonts w:eastAsia="Batang"/>
          <w:b w:val="0"/>
          <w:sz w:val="24"/>
          <w:szCs w:val="24"/>
        </w:rPr>
      </w:pPr>
    </w:p>
    <w:p w:rsidR="00937473" w:rsidRDefault="00937473">
      <w:pPr>
        <w:pStyle w:val="Titolo"/>
        <w:jc w:val="both"/>
        <w:rPr>
          <w:rFonts w:eastAsia="Batang"/>
          <w:b w:val="0"/>
          <w:sz w:val="24"/>
          <w:szCs w:val="24"/>
        </w:rPr>
      </w:pPr>
    </w:p>
    <w:p w:rsidR="00937473" w:rsidRDefault="00937473">
      <w:pPr>
        <w:pStyle w:val="Titolo"/>
        <w:jc w:val="both"/>
        <w:rPr>
          <w:rFonts w:eastAsia="Batang"/>
          <w:b w:val="0"/>
          <w:sz w:val="24"/>
          <w:szCs w:val="24"/>
        </w:rPr>
      </w:pPr>
    </w:p>
    <w:p w:rsidR="00937473" w:rsidRDefault="00937473">
      <w:pPr>
        <w:pStyle w:val="Titolo"/>
        <w:jc w:val="both"/>
        <w:rPr>
          <w:rFonts w:eastAsia="Batang"/>
          <w:b w:val="0"/>
          <w:sz w:val="24"/>
          <w:szCs w:val="24"/>
        </w:rPr>
      </w:pPr>
    </w:p>
    <w:p w:rsidR="00937473" w:rsidRDefault="00FB7E3D">
      <w:pPr>
        <w:pStyle w:val="Titolo"/>
        <w:pBdr>
          <w:top w:val="single" w:sz="4" w:space="0" w:color="000000"/>
          <w:left w:val="single" w:sz="4" w:space="4" w:color="000000"/>
          <w:bottom w:val="single" w:sz="4" w:space="1" w:color="000000"/>
          <w:right w:val="single" w:sz="4" w:space="4" w:color="000000"/>
        </w:pBdr>
        <w:tabs>
          <w:tab w:val="left" w:pos="360"/>
        </w:tabs>
      </w:pPr>
      <w:r>
        <w:rPr>
          <w:sz w:val="24"/>
          <w:szCs w:val="24"/>
        </w:rPr>
        <w:t>Art.</w:t>
      </w:r>
      <w:r>
        <w:rPr>
          <w:sz w:val="24"/>
          <w:szCs w:val="24"/>
        </w:rPr>
        <w:t xml:space="preserve"> </w:t>
      </w:r>
      <w:r>
        <w:rPr>
          <w:sz w:val="24"/>
          <w:szCs w:val="24"/>
        </w:rPr>
        <w:t>6</w:t>
      </w:r>
    </w:p>
    <w:p w:rsidR="00937473" w:rsidRDefault="00FB7E3D">
      <w:pPr>
        <w:pStyle w:val="Titolo"/>
        <w:pBdr>
          <w:top w:val="single" w:sz="4" w:space="0" w:color="000000"/>
          <w:left w:val="single" w:sz="4" w:space="4" w:color="000000"/>
          <w:bottom w:val="single" w:sz="4" w:space="1" w:color="000000"/>
          <w:right w:val="single" w:sz="4" w:space="4" w:color="000000"/>
        </w:pBdr>
        <w:tabs>
          <w:tab w:val="left" w:pos="360"/>
        </w:tabs>
        <w:rPr>
          <w:sz w:val="24"/>
          <w:szCs w:val="24"/>
        </w:rPr>
      </w:pPr>
      <w:r>
        <w:rPr>
          <w:sz w:val="24"/>
          <w:szCs w:val="24"/>
        </w:rPr>
        <w:t xml:space="preserve">Valorizzazione dei progetti e/o obiettivi di performance individuale </w:t>
      </w:r>
    </w:p>
    <w:p w:rsidR="00937473" w:rsidRDefault="00937473">
      <w:pPr>
        <w:jc w:val="both"/>
        <w:rPr>
          <w:b/>
          <w:bCs/>
          <w:sz w:val="24"/>
          <w:szCs w:val="24"/>
          <w:lang w:bidi="he-IL"/>
        </w:rPr>
      </w:pPr>
    </w:p>
    <w:p w:rsidR="00937473" w:rsidRDefault="00FB7E3D">
      <w:pPr>
        <w:jc w:val="both"/>
        <w:rPr>
          <w:sz w:val="24"/>
          <w:szCs w:val="24"/>
          <w:lang w:bidi="he-IL"/>
        </w:rPr>
      </w:pPr>
      <w:r>
        <w:rPr>
          <w:sz w:val="24"/>
          <w:szCs w:val="24"/>
          <w:lang w:bidi="he-IL"/>
        </w:rPr>
        <w:t xml:space="preserve">1. Per la </w:t>
      </w:r>
      <w:r>
        <w:rPr>
          <w:b/>
          <w:bCs/>
          <w:sz w:val="24"/>
          <w:szCs w:val="24"/>
          <w:lang w:bidi="he-IL"/>
        </w:rPr>
        <w:t>valorizzazione della performance individuale</w:t>
      </w:r>
      <w:r>
        <w:rPr>
          <w:sz w:val="24"/>
          <w:szCs w:val="24"/>
          <w:lang w:bidi="he-IL"/>
        </w:rPr>
        <w:t xml:space="preserve">, sulla base di quanto previsto nell’ambito del vigente </w:t>
      </w:r>
      <w:r>
        <w:rPr>
          <w:b/>
          <w:bCs/>
          <w:sz w:val="24"/>
          <w:szCs w:val="24"/>
          <w:lang w:bidi="he-IL"/>
        </w:rPr>
        <w:t xml:space="preserve">sistema di misurazione, valutazione e trasparenza della performance </w:t>
      </w:r>
      <w:r>
        <w:rPr>
          <w:sz w:val="24"/>
          <w:szCs w:val="24"/>
          <w:lang w:bidi="he-IL"/>
        </w:rPr>
        <w:t>appr</w:t>
      </w:r>
      <w:r>
        <w:rPr>
          <w:sz w:val="24"/>
          <w:szCs w:val="24"/>
          <w:lang w:bidi="he-IL"/>
        </w:rPr>
        <w:t>ovato da questa amministrazione:</w:t>
      </w:r>
    </w:p>
    <w:p w:rsidR="00937473" w:rsidRDefault="00FB7E3D">
      <w:pPr>
        <w:jc w:val="both"/>
        <w:rPr>
          <w:b/>
          <w:bCs/>
          <w:sz w:val="24"/>
          <w:szCs w:val="24"/>
          <w:lang w:bidi="he-IL"/>
        </w:rPr>
      </w:pPr>
      <w:r>
        <w:rPr>
          <w:sz w:val="24"/>
          <w:szCs w:val="24"/>
          <w:lang w:bidi="he-IL"/>
        </w:rPr>
        <w:t xml:space="preserve">a) Le </w:t>
      </w:r>
      <w:r>
        <w:rPr>
          <w:bCs/>
          <w:sz w:val="24"/>
          <w:szCs w:val="24"/>
          <w:lang w:bidi="he-IL"/>
        </w:rPr>
        <w:t>risorse variabili</w:t>
      </w:r>
      <w:r>
        <w:rPr>
          <w:sz w:val="24"/>
          <w:szCs w:val="24"/>
          <w:lang w:bidi="he-IL"/>
        </w:rPr>
        <w:t xml:space="preserve"> dovranno essere destinate ed utilizzate per almeno il 30% delle risorse quivi meglio definite per l’applicazione degli istituti contrattuali, o incentivare il conseguimento dei </w:t>
      </w:r>
      <w:r>
        <w:rPr>
          <w:b/>
          <w:bCs/>
          <w:sz w:val="24"/>
          <w:szCs w:val="24"/>
          <w:lang w:bidi="he-IL"/>
        </w:rPr>
        <w:t>risultati e/o ristrutt</w:t>
      </w:r>
      <w:r>
        <w:rPr>
          <w:b/>
          <w:bCs/>
          <w:sz w:val="24"/>
          <w:szCs w:val="24"/>
          <w:lang w:bidi="he-IL"/>
        </w:rPr>
        <w:t xml:space="preserve">urazione all’interno delle aree e/o servizi, </w:t>
      </w:r>
      <w:r>
        <w:rPr>
          <w:sz w:val="24"/>
          <w:szCs w:val="24"/>
          <w:lang w:bidi="he-IL"/>
        </w:rPr>
        <w:t xml:space="preserve">ed utilizzate per il </w:t>
      </w:r>
      <w:r>
        <w:rPr>
          <w:b/>
          <w:bCs/>
          <w:sz w:val="24"/>
          <w:szCs w:val="24"/>
          <w:lang w:bidi="he-IL"/>
        </w:rPr>
        <w:t xml:space="preserve">finanziamento e l’incentivazione di obiettivi del  Piano delle Performance/Piano Dettagliato degli Obiettivi, </w:t>
      </w:r>
      <w:r>
        <w:rPr>
          <w:sz w:val="24"/>
          <w:szCs w:val="24"/>
          <w:lang w:bidi="he-IL"/>
        </w:rPr>
        <w:t>di cui al vigente sistema di misurazione, valutazione e trasparenza della perfor</w:t>
      </w:r>
      <w:r>
        <w:rPr>
          <w:sz w:val="24"/>
          <w:szCs w:val="24"/>
          <w:lang w:bidi="he-IL"/>
        </w:rPr>
        <w:t xml:space="preserve">mance individuale ed organizzativa </w:t>
      </w:r>
      <w:r>
        <w:rPr>
          <w:b/>
          <w:bCs/>
          <w:sz w:val="24"/>
          <w:szCs w:val="24"/>
          <w:lang w:bidi="he-IL"/>
        </w:rPr>
        <w:t xml:space="preserve">(progetti/obiettivi di performance); </w:t>
      </w:r>
    </w:p>
    <w:p w:rsidR="00937473" w:rsidRDefault="00FB7E3D">
      <w:pPr>
        <w:jc w:val="both"/>
        <w:rPr>
          <w:sz w:val="24"/>
          <w:szCs w:val="24"/>
          <w:lang w:bidi="he-IL"/>
        </w:rPr>
      </w:pPr>
      <w:r>
        <w:rPr>
          <w:sz w:val="24"/>
          <w:szCs w:val="24"/>
          <w:lang w:bidi="he-IL"/>
        </w:rPr>
        <w:t xml:space="preserve">2. </w:t>
      </w:r>
      <w:r>
        <w:rPr>
          <w:b/>
          <w:bCs/>
          <w:sz w:val="24"/>
          <w:szCs w:val="24"/>
          <w:lang w:bidi="he-IL"/>
        </w:rPr>
        <w:t xml:space="preserve">I piani e/o progetti di performance </w:t>
      </w:r>
      <w:r>
        <w:rPr>
          <w:sz w:val="24"/>
          <w:szCs w:val="24"/>
          <w:lang w:bidi="he-IL"/>
        </w:rPr>
        <w:t>di cui al presente articolo affinché possano ricevere il finanziamento da parte delle risorse decentrate di natura variabile di cui al comma 1 dovranno riguardare la realizzazione di progetti-obiettivo, di piani di lavoro e di altre iniziative intese al co</w:t>
      </w:r>
      <w:r>
        <w:rPr>
          <w:sz w:val="24"/>
          <w:szCs w:val="24"/>
          <w:lang w:bidi="he-IL"/>
        </w:rPr>
        <w:t xml:space="preserve">nseguimento o al mantenimento del grado di efficienza, di efficacia e di economicità dei servizi erogati, con particolare attenzione a quelli rivolti all’utenza esterna per i servizi di </w:t>
      </w:r>
      <w:proofErr w:type="spellStart"/>
      <w:r>
        <w:rPr>
          <w:sz w:val="24"/>
          <w:szCs w:val="24"/>
          <w:lang w:bidi="he-IL"/>
        </w:rPr>
        <w:t>line</w:t>
      </w:r>
      <w:proofErr w:type="spellEnd"/>
      <w:r>
        <w:rPr>
          <w:sz w:val="24"/>
          <w:szCs w:val="24"/>
          <w:lang w:bidi="he-IL"/>
        </w:rPr>
        <w:t xml:space="preserve"> ed a quelli rivolti all’utenza interna per i servizi di staff. </w:t>
      </w:r>
    </w:p>
    <w:p w:rsidR="00937473" w:rsidRDefault="00937473">
      <w:pPr>
        <w:pStyle w:val="Titolo"/>
        <w:tabs>
          <w:tab w:val="left" w:pos="360"/>
        </w:tabs>
        <w:rPr>
          <w:sz w:val="24"/>
          <w:szCs w:val="24"/>
        </w:rPr>
      </w:pPr>
    </w:p>
    <w:p w:rsidR="00937473" w:rsidRDefault="00FB7E3D">
      <w:pPr>
        <w:pStyle w:val="Titolo"/>
        <w:pBdr>
          <w:top w:val="single" w:sz="4" w:space="0" w:color="000000"/>
          <w:left w:val="single" w:sz="4" w:space="4" w:color="000000"/>
          <w:bottom w:val="single" w:sz="4" w:space="1" w:color="000000"/>
          <w:right w:val="single" w:sz="4" w:space="4" w:color="000000"/>
        </w:pBdr>
        <w:tabs>
          <w:tab w:val="left" w:pos="360"/>
        </w:tabs>
      </w:pPr>
      <w:r>
        <w:rPr>
          <w:sz w:val="24"/>
          <w:szCs w:val="24"/>
        </w:rPr>
        <w:t xml:space="preserve">Art. </w:t>
      </w:r>
      <w:r>
        <w:rPr>
          <w:sz w:val="24"/>
          <w:szCs w:val="24"/>
        </w:rPr>
        <w:t>7</w:t>
      </w:r>
    </w:p>
    <w:p w:rsidR="00937473" w:rsidRDefault="00FB7E3D">
      <w:pPr>
        <w:pStyle w:val="Titolo"/>
        <w:pBdr>
          <w:top w:val="single" w:sz="4" w:space="0" w:color="000000"/>
          <w:left w:val="single" w:sz="4" w:space="4" w:color="000000"/>
          <w:bottom w:val="single" w:sz="4" w:space="1" w:color="000000"/>
          <w:right w:val="single" w:sz="4" w:space="4" w:color="000000"/>
        </w:pBdr>
        <w:tabs>
          <w:tab w:val="left" w:pos="360"/>
        </w:tabs>
      </w:pPr>
      <w:r>
        <w:rPr>
          <w:sz w:val="24"/>
          <w:szCs w:val="24"/>
        </w:rPr>
        <w:t>Indennità condizioni di lavoro</w:t>
      </w:r>
    </w:p>
    <w:p w:rsidR="00937473" w:rsidRDefault="00937473">
      <w:pPr>
        <w:jc w:val="both"/>
        <w:rPr>
          <w:sz w:val="24"/>
          <w:szCs w:val="24"/>
        </w:rPr>
      </w:pPr>
    </w:p>
    <w:p w:rsidR="00937473" w:rsidRDefault="00FB7E3D">
      <w:pPr>
        <w:jc w:val="both"/>
        <w:rPr>
          <w:sz w:val="24"/>
          <w:szCs w:val="24"/>
        </w:rPr>
      </w:pPr>
      <w:r>
        <w:rPr>
          <w:sz w:val="24"/>
          <w:szCs w:val="24"/>
        </w:rPr>
        <w:t>1. L’indennità del presente articolo è destinata a remunerare il personale che svolge attività disagiate, esposte a rischi (pertanto, pericolose o dannose per la salute) o implicanti il maneggio di valori in applicazi</w:t>
      </w:r>
      <w:r>
        <w:rPr>
          <w:sz w:val="24"/>
          <w:szCs w:val="24"/>
        </w:rPr>
        <w:t>one dell’art.70 bis del CCNL 21.05.2018 e dell’art.84 bis CCNL 16/11/2022.</w:t>
      </w:r>
    </w:p>
    <w:p w:rsidR="00937473" w:rsidRDefault="00FB7E3D">
      <w:pPr>
        <w:jc w:val="both"/>
        <w:rPr>
          <w:sz w:val="24"/>
          <w:szCs w:val="24"/>
        </w:rPr>
      </w:pPr>
      <w:r>
        <w:rPr>
          <w:sz w:val="24"/>
          <w:szCs w:val="24"/>
        </w:rPr>
        <w:t>2. L’indennità di cui al presente articolo è commisurata ai giorni di effettivo svolgimento delle attività di cui ai commi precedenti entro i seguenti valori minimi e massimi giorna</w:t>
      </w:r>
      <w:r>
        <w:rPr>
          <w:sz w:val="24"/>
          <w:szCs w:val="24"/>
        </w:rPr>
        <w:t xml:space="preserve">lieri: Euro 1,00 – Euro 15,00 </w:t>
      </w:r>
    </w:p>
    <w:p w:rsidR="00937473" w:rsidRDefault="00FB7E3D">
      <w:pPr>
        <w:jc w:val="both"/>
        <w:rPr>
          <w:sz w:val="24"/>
          <w:szCs w:val="24"/>
        </w:rPr>
      </w:pPr>
      <w:bookmarkStart w:id="0" w:name="page44"/>
      <w:bookmarkEnd w:id="0"/>
      <w:r>
        <w:rPr>
          <w:sz w:val="24"/>
          <w:szCs w:val="24"/>
        </w:rPr>
        <w:t>3. Le risorse destinate alla corresponsione dell’indennità per particolari posizioni di lavoro, saranno pari a quanto riportato nel prospetto di ripartizione del fondo incentivante allegato al CCI economico annuale.</w:t>
      </w:r>
    </w:p>
    <w:p w:rsidR="00937473" w:rsidRDefault="00FB7E3D">
      <w:pPr>
        <w:jc w:val="both"/>
        <w:rPr>
          <w:sz w:val="24"/>
          <w:szCs w:val="24"/>
        </w:rPr>
      </w:pPr>
      <w:r>
        <w:rPr>
          <w:sz w:val="24"/>
          <w:szCs w:val="24"/>
        </w:rPr>
        <w:t>4. Per qu</w:t>
      </w:r>
      <w:r>
        <w:rPr>
          <w:sz w:val="24"/>
          <w:szCs w:val="24"/>
        </w:rPr>
        <w:t xml:space="preserve">anto riguarda il </w:t>
      </w:r>
      <w:r>
        <w:rPr>
          <w:b/>
          <w:sz w:val="24"/>
          <w:szCs w:val="24"/>
        </w:rPr>
        <w:t>disagio, il rischio e il maneggio valori</w:t>
      </w:r>
      <w:r>
        <w:rPr>
          <w:sz w:val="24"/>
          <w:szCs w:val="24"/>
        </w:rPr>
        <w:t xml:space="preserve"> le parti danno atto di non attivare temporaneamente detti istituti </w:t>
      </w:r>
    </w:p>
    <w:p w:rsidR="00937473" w:rsidRDefault="00937473">
      <w:pPr>
        <w:tabs>
          <w:tab w:val="left" w:pos="5670"/>
        </w:tabs>
        <w:ind w:left="284" w:hanging="284"/>
        <w:jc w:val="both"/>
        <w:rPr>
          <w:sz w:val="24"/>
          <w:szCs w:val="24"/>
        </w:rPr>
      </w:pPr>
    </w:p>
    <w:p w:rsidR="00937473" w:rsidRDefault="00FB7E3D">
      <w:pPr>
        <w:pStyle w:val="Titolo"/>
        <w:pBdr>
          <w:top w:val="single" w:sz="4" w:space="1" w:color="000000"/>
          <w:left w:val="single" w:sz="4" w:space="4" w:color="000000"/>
          <w:bottom w:val="single" w:sz="4" w:space="1" w:color="000000"/>
          <w:right w:val="single" w:sz="4" w:space="4" w:color="000000"/>
        </w:pBdr>
      </w:pPr>
      <w:r>
        <w:rPr>
          <w:sz w:val="24"/>
          <w:szCs w:val="24"/>
        </w:rPr>
        <w:t xml:space="preserve">Art. </w:t>
      </w:r>
      <w:r>
        <w:rPr>
          <w:sz w:val="24"/>
          <w:szCs w:val="24"/>
        </w:rPr>
        <w:t>8</w:t>
      </w:r>
    </w:p>
    <w:p w:rsidR="00937473" w:rsidRDefault="00FB7E3D">
      <w:pPr>
        <w:pStyle w:val="Titolo"/>
        <w:pBdr>
          <w:top w:val="single" w:sz="4" w:space="1" w:color="000000"/>
          <w:left w:val="single" w:sz="4" w:space="4" w:color="000000"/>
          <w:bottom w:val="single" w:sz="4" w:space="1" w:color="000000"/>
          <w:right w:val="single" w:sz="4" w:space="4" w:color="000000"/>
        </w:pBdr>
      </w:pPr>
      <w:r>
        <w:rPr>
          <w:sz w:val="24"/>
          <w:szCs w:val="24"/>
        </w:rPr>
        <w:t>Risorse destinate al pagamento delle indennità di: turno e reperibilità</w:t>
      </w:r>
    </w:p>
    <w:p w:rsidR="00937473" w:rsidRDefault="00937473">
      <w:pPr>
        <w:jc w:val="both"/>
        <w:rPr>
          <w:sz w:val="24"/>
          <w:szCs w:val="24"/>
        </w:rPr>
      </w:pPr>
    </w:p>
    <w:p w:rsidR="00937473" w:rsidRDefault="00FB7E3D">
      <w:pPr>
        <w:pStyle w:val="ListParagraph1"/>
        <w:numPr>
          <w:ilvl w:val="0"/>
          <w:numId w:val="5"/>
        </w:numPr>
        <w:suppressAutoHyphens/>
        <w:jc w:val="both"/>
        <w:rPr>
          <w:sz w:val="24"/>
          <w:szCs w:val="24"/>
        </w:rPr>
      </w:pPr>
      <w:r>
        <w:rPr>
          <w:sz w:val="24"/>
          <w:szCs w:val="24"/>
        </w:rPr>
        <w:t>Per la disciplina dell’</w:t>
      </w:r>
      <w:r>
        <w:rPr>
          <w:b/>
          <w:sz w:val="24"/>
          <w:szCs w:val="24"/>
        </w:rPr>
        <w:t xml:space="preserve">indennità di turno </w:t>
      </w:r>
      <w:r>
        <w:rPr>
          <w:sz w:val="24"/>
          <w:szCs w:val="24"/>
        </w:rPr>
        <w:t>si fa r</w:t>
      </w:r>
      <w:r>
        <w:rPr>
          <w:sz w:val="24"/>
          <w:szCs w:val="24"/>
        </w:rPr>
        <w:t>iferimento all’art. 30 del CCNL 16/11/2022;</w:t>
      </w:r>
    </w:p>
    <w:p w:rsidR="00937473" w:rsidRDefault="00FB7E3D">
      <w:pPr>
        <w:pStyle w:val="ListParagraph1"/>
        <w:numPr>
          <w:ilvl w:val="0"/>
          <w:numId w:val="5"/>
        </w:numPr>
        <w:suppressAutoHyphens/>
        <w:jc w:val="both"/>
        <w:rPr>
          <w:sz w:val="24"/>
          <w:szCs w:val="24"/>
        </w:rPr>
      </w:pPr>
      <w:r>
        <w:rPr>
          <w:sz w:val="24"/>
          <w:szCs w:val="24"/>
        </w:rPr>
        <w:t>Nell’anno 2023 le parti danno atto che non vi è personale destinatario di detto istituto.</w:t>
      </w:r>
    </w:p>
    <w:p w:rsidR="00937473" w:rsidRDefault="00FB7E3D">
      <w:pPr>
        <w:numPr>
          <w:ilvl w:val="0"/>
          <w:numId w:val="5"/>
        </w:numPr>
        <w:suppressAutoHyphens/>
        <w:ind w:left="426" w:hanging="426"/>
        <w:jc w:val="both"/>
        <w:rPr>
          <w:sz w:val="24"/>
          <w:szCs w:val="24"/>
        </w:rPr>
      </w:pPr>
      <w:r>
        <w:rPr>
          <w:sz w:val="24"/>
          <w:szCs w:val="24"/>
        </w:rPr>
        <w:t>Per la disciplina dell</w:t>
      </w:r>
      <w:r>
        <w:rPr>
          <w:b/>
          <w:sz w:val="24"/>
          <w:szCs w:val="24"/>
        </w:rPr>
        <w:t>'indennità di reperibilità,</w:t>
      </w:r>
      <w:r>
        <w:rPr>
          <w:sz w:val="24"/>
          <w:szCs w:val="24"/>
        </w:rPr>
        <w:t xml:space="preserve"> si fa riferimento all'</w:t>
      </w:r>
      <w:r>
        <w:rPr>
          <w:sz w:val="24"/>
          <w:szCs w:val="24"/>
        </w:rPr>
        <w:t>art. 24 del CCNL del 21.5.2018, confermato dal neo CCNL.</w:t>
      </w:r>
    </w:p>
    <w:p w:rsidR="00937473" w:rsidRDefault="00FB7E3D">
      <w:pPr>
        <w:numPr>
          <w:ilvl w:val="0"/>
          <w:numId w:val="5"/>
        </w:numPr>
        <w:suppressAutoHyphens/>
        <w:ind w:left="426" w:hanging="426"/>
        <w:jc w:val="both"/>
        <w:rPr>
          <w:sz w:val="24"/>
          <w:szCs w:val="24"/>
        </w:rPr>
      </w:pPr>
      <w:r>
        <w:rPr>
          <w:sz w:val="24"/>
          <w:szCs w:val="24"/>
        </w:rPr>
        <w:t>Nell’anno 2023 le parti danno atto che non vi è personale destinatario di detto istituto.</w:t>
      </w:r>
    </w:p>
    <w:p w:rsidR="00937473" w:rsidRDefault="00937473">
      <w:pPr>
        <w:jc w:val="center"/>
        <w:rPr>
          <w:b/>
          <w:sz w:val="24"/>
          <w:szCs w:val="24"/>
        </w:rPr>
      </w:pPr>
    </w:p>
    <w:p w:rsidR="00937473" w:rsidRDefault="00FB7E3D">
      <w:pPr>
        <w:pStyle w:val="Titolo"/>
        <w:pBdr>
          <w:top w:val="single" w:sz="4" w:space="1" w:color="000000"/>
          <w:left w:val="single" w:sz="4" w:space="4" w:color="000000"/>
          <w:bottom w:val="single" w:sz="4" w:space="1" w:color="000000"/>
          <w:right w:val="single" w:sz="4" w:space="4" w:color="000000"/>
        </w:pBdr>
        <w:tabs>
          <w:tab w:val="left" w:pos="360"/>
        </w:tabs>
      </w:pPr>
      <w:r>
        <w:rPr>
          <w:sz w:val="24"/>
          <w:szCs w:val="24"/>
        </w:rPr>
        <w:t>Art.  9</w:t>
      </w:r>
    </w:p>
    <w:p w:rsidR="00937473" w:rsidRDefault="00FB7E3D">
      <w:pPr>
        <w:pStyle w:val="Titolo"/>
        <w:pBdr>
          <w:top w:val="single" w:sz="4" w:space="1" w:color="000000"/>
          <w:left w:val="single" w:sz="4" w:space="4" w:color="000000"/>
          <w:bottom w:val="single" w:sz="4" w:space="1" w:color="000000"/>
          <w:right w:val="single" w:sz="4" w:space="4" w:color="000000"/>
        </w:pBdr>
        <w:tabs>
          <w:tab w:val="left" w:pos="360"/>
        </w:tabs>
        <w:rPr>
          <w:sz w:val="24"/>
          <w:szCs w:val="24"/>
        </w:rPr>
      </w:pPr>
      <w:r>
        <w:rPr>
          <w:sz w:val="24"/>
          <w:szCs w:val="24"/>
        </w:rPr>
        <w:t>Risorse destinate all’esercizio di compiti che comportano specifiche responsabilità</w:t>
      </w:r>
    </w:p>
    <w:p w:rsidR="00937473" w:rsidRDefault="00937473">
      <w:pPr>
        <w:tabs>
          <w:tab w:val="left" w:pos="360"/>
        </w:tabs>
        <w:jc w:val="both"/>
        <w:rPr>
          <w:sz w:val="24"/>
          <w:szCs w:val="24"/>
        </w:rPr>
      </w:pPr>
    </w:p>
    <w:p w:rsidR="00937473" w:rsidRDefault="00FB7E3D">
      <w:pPr>
        <w:pStyle w:val="ListParagraph1"/>
        <w:numPr>
          <w:ilvl w:val="6"/>
          <w:numId w:val="5"/>
        </w:numPr>
        <w:ind w:left="426"/>
        <w:jc w:val="both"/>
        <w:rPr>
          <w:sz w:val="24"/>
          <w:szCs w:val="24"/>
        </w:rPr>
      </w:pPr>
      <w:r>
        <w:rPr>
          <w:sz w:val="24"/>
          <w:szCs w:val="24"/>
        </w:rPr>
        <w:t>Al finanziament</w:t>
      </w:r>
      <w:r>
        <w:rPr>
          <w:sz w:val="24"/>
          <w:szCs w:val="24"/>
        </w:rPr>
        <w:t xml:space="preserve">o dell’indennità per </w:t>
      </w:r>
      <w:r>
        <w:rPr>
          <w:b/>
          <w:sz w:val="24"/>
          <w:szCs w:val="24"/>
        </w:rPr>
        <w:t>specifiche responsabilità</w:t>
      </w:r>
      <w:r>
        <w:rPr>
          <w:sz w:val="24"/>
          <w:szCs w:val="24"/>
        </w:rPr>
        <w:t xml:space="preserve"> è destinata, in applicazione dell’articolo 84 del CCNL 16/11/2022, una somma pari a quanto riportato nel prospetto di ripartizione del fondo incentivante allegato al CCI economico annuale;</w:t>
      </w:r>
    </w:p>
    <w:p w:rsidR="00937473" w:rsidRDefault="00FB7E3D">
      <w:pPr>
        <w:pStyle w:val="ListParagraph1"/>
        <w:numPr>
          <w:ilvl w:val="6"/>
          <w:numId w:val="5"/>
        </w:numPr>
        <w:ind w:left="426"/>
        <w:jc w:val="both"/>
        <w:rPr>
          <w:sz w:val="24"/>
          <w:szCs w:val="24"/>
        </w:rPr>
      </w:pPr>
      <w:r>
        <w:rPr>
          <w:sz w:val="24"/>
          <w:szCs w:val="24"/>
        </w:rPr>
        <w:lastRenderedPageBreak/>
        <w:t>L’indennità di impor</w:t>
      </w:r>
      <w:r>
        <w:rPr>
          <w:sz w:val="24"/>
          <w:szCs w:val="24"/>
        </w:rPr>
        <w:t>to non superiore a €.3.000 annui lordi elevabili fino ad un massimo di €.4.000 per il personale inquadrato nell’Area dei Funzionari ed EQ, è finalizzata a compensare l’eventuale esercizio di compiti che comportano specifiche responsabilità al personale del</w:t>
      </w:r>
      <w:r>
        <w:rPr>
          <w:sz w:val="24"/>
          <w:szCs w:val="24"/>
        </w:rPr>
        <w:t>le categorie B, C e D/Aree Operatori esperti, Istruttori e Funzionari/</w:t>
      </w:r>
      <w:proofErr w:type="spellStart"/>
      <w:r>
        <w:rPr>
          <w:sz w:val="24"/>
          <w:szCs w:val="24"/>
        </w:rPr>
        <w:t>E.Q.</w:t>
      </w:r>
      <w:proofErr w:type="spellEnd"/>
      <w:r>
        <w:rPr>
          <w:sz w:val="24"/>
          <w:szCs w:val="24"/>
        </w:rPr>
        <w:t xml:space="preserve"> </w:t>
      </w:r>
    </w:p>
    <w:p w:rsidR="00937473" w:rsidRDefault="00FB7E3D">
      <w:pPr>
        <w:pStyle w:val="ListParagraph1"/>
        <w:numPr>
          <w:ilvl w:val="6"/>
          <w:numId w:val="5"/>
        </w:numPr>
        <w:ind w:left="426"/>
        <w:jc w:val="both"/>
        <w:rPr>
          <w:sz w:val="24"/>
          <w:szCs w:val="24"/>
        </w:rPr>
      </w:pPr>
      <w:r>
        <w:rPr>
          <w:sz w:val="24"/>
          <w:szCs w:val="24"/>
        </w:rPr>
        <w:t xml:space="preserve">L’indennità è incompatibile con quella di cui all’art. 97 del CCNL 16/11/2022. L’attribuzione delle specifiche responsabilità deve risultare da apposito provvedimento adottato dal </w:t>
      </w:r>
      <w:r>
        <w:rPr>
          <w:sz w:val="24"/>
          <w:szCs w:val="24"/>
        </w:rPr>
        <w:t>responsabile del SETTORE/SERVIZIO.</w:t>
      </w:r>
      <w:bookmarkStart w:id="1" w:name="_Hlk129715796"/>
      <w:bookmarkEnd w:id="1"/>
    </w:p>
    <w:p w:rsidR="00937473" w:rsidRDefault="00FB7E3D">
      <w:pPr>
        <w:numPr>
          <w:ilvl w:val="6"/>
          <w:numId w:val="5"/>
        </w:numPr>
        <w:ind w:left="426"/>
        <w:jc w:val="both"/>
        <w:rPr>
          <w:sz w:val="24"/>
          <w:szCs w:val="24"/>
        </w:rPr>
      </w:pPr>
      <w:r>
        <w:rPr>
          <w:sz w:val="24"/>
          <w:szCs w:val="24"/>
        </w:rPr>
        <w:t xml:space="preserve">Per l’attribuzione delle risorse economiche viene utilizzato il seguente criterio, </w:t>
      </w:r>
      <w:r>
        <w:rPr>
          <w:sz w:val="24"/>
          <w:szCs w:val="24"/>
          <w:lang w:bidi="he-IL"/>
        </w:rPr>
        <w:t>corrispondente all’indennità sotto riportata, già in essere con il CCI precedente, che si conferma sino all’attribuzione della Responsabil</w:t>
      </w:r>
      <w:r>
        <w:rPr>
          <w:sz w:val="24"/>
          <w:szCs w:val="24"/>
          <w:lang w:bidi="he-IL"/>
        </w:rPr>
        <w:t>ità di Posizione Organizzativa/Elevata Qualificazione del servizio.</w:t>
      </w:r>
    </w:p>
    <w:p w:rsidR="00937473" w:rsidRDefault="00FB7E3D">
      <w:pPr>
        <w:pStyle w:val="Paragrafoelenco2"/>
        <w:numPr>
          <w:ilvl w:val="6"/>
          <w:numId w:val="5"/>
        </w:numPr>
        <w:ind w:left="426"/>
        <w:jc w:val="both"/>
      </w:pPr>
      <w:r>
        <w:rPr>
          <w:sz w:val="24"/>
          <w:szCs w:val="24"/>
        </w:rPr>
        <w:t>Per l’attribuzione delle risorse economiche sono utilizzati i seguenti criteri:</w:t>
      </w:r>
    </w:p>
    <w:p w:rsidR="00937473" w:rsidRDefault="00937473">
      <w:pPr>
        <w:pStyle w:val="Paragrafoelenco2"/>
        <w:ind w:left="426" w:hanging="360"/>
        <w:jc w:val="both"/>
        <w:rPr>
          <w:sz w:val="24"/>
          <w:szCs w:val="24"/>
        </w:rPr>
      </w:pPr>
    </w:p>
    <w:tbl>
      <w:tblPr>
        <w:tblW w:w="9720" w:type="dxa"/>
        <w:tblInd w:w="8" w:type="dxa"/>
        <w:tblCellMar>
          <w:left w:w="7" w:type="dxa"/>
          <w:right w:w="7" w:type="dxa"/>
        </w:tblCellMar>
        <w:tblLook w:val="0000"/>
      </w:tblPr>
      <w:tblGrid>
        <w:gridCol w:w="6838"/>
        <w:gridCol w:w="1442"/>
        <w:gridCol w:w="1440"/>
      </w:tblGrid>
      <w:tr w:rsidR="00937473">
        <w:trPr>
          <w:cantSplit/>
          <w:trHeight w:val="593"/>
        </w:trPr>
        <w:tc>
          <w:tcPr>
            <w:tcW w:w="6838" w:type="dxa"/>
            <w:tcBorders>
              <w:top w:val="single" w:sz="6" w:space="0" w:color="000000"/>
              <w:left w:val="single" w:sz="6" w:space="0" w:color="000000"/>
              <w:bottom w:val="single" w:sz="6" w:space="0" w:color="000000"/>
              <w:right w:val="single" w:sz="6" w:space="0" w:color="000000"/>
            </w:tcBorders>
            <w:shd w:val="clear" w:color="auto" w:fill="FCFFE3"/>
          </w:tcPr>
          <w:p w:rsidR="00937473" w:rsidRDefault="00FB7E3D">
            <w:pPr>
              <w:pStyle w:val="tabella"/>
              <w:jc w:val="center"/>
            </w:pPr>
            <w:r>
              <w:rPr>
                <w:b/>
                <w:szCs w:val="24"/>
              </w:rPr>
              <w:t>Descrizione delle specifiche responsabilità, compiti e funzioni</w:t>
            </w:r>
          </w:p>
        </w:tc>
        <w:tc>
          <w:tcPr>
            <w:tcW w:w="1442" w:type="dxa"/>
            <w:tcBorders>
              <w:top w:val="single" w:sz="6" w:space="0" w:color="000000"/>
              <w:left w:val="single" w:sz="6" w:space="0" w:color="000000"/>
              <w:bottom w:val="single" w:sz="6" w:space="0" w:color="000000"/>
              <w:right w:val="single" w:sz="6" w:space="0" w:color="000000"/>
            </w:tcBorders>
            <w:shd w:val="clear" w:color="auto" w:fill="FCFFE3"/>
          </w:tcPr>
          <w:p w:rsidR="00937473" w:rsidRDefault="00FB7E3D">
            <w:pPr>
              <w:pStyle w:val="tabella"/>
              <w:jc w:val="center"/>
              <w:rPr>
                <w:b/>
                <w:szCs w:val="24"/>
              </w:rPr>
            </w:pPr>
            <w:r>
              <w:rPr>
                <w:b/>
                <w:szCs w:val="24"/>
              </w:rPr>
              <w:t>Indennità annua</w:t>
            </w:r>
          </w:p>
        </w:tc>
        <w:tc>
          <w:tcPr>
            <w:tcW w:w="1440" w:type="dxa"/>
            <w:tcBorders>
              <w:top w:val="single" w:sz="6" w:space="0" w:color="000000"/>
              <w:left w:val="single" w:sz="6" w:space="0" w:color="000000"/>
              <w:bottom w:val="single" w:sz="6" w:space="0" w:color="000000"/>
              <w:right w:val="single" w:sz="6" w:space="0" w:color="000000"/>
            </w:tcBorders>
            <w:shd w:val="clear" w:color="auto" w:fill="FCFFE3"/>
          </w:tcPr>
          <w:p w:rsidR="00937473" w:rsidRDefault="00FB7E3D">
            <w:pPr>
              <w:pStyle w:val="tabella"/>
              <w:spacing w:line="312" w:lineRule="auto"/>
              <w:ind w:left="483" w:hanging="483"/>
              <w:jc w:val="center"/>
              <w:rPr>
                <w:szCs w:val="24"/>
              </w:rPr>
            </w:pPr>
            <w:r>
              <w:rPr>
                <w:b/>
                <w:bCs/>
                <w:szCs w:val="24"/>
              </w:rPr>
              <w:t>N° addetti</w:t>
            </w:r>
          </w:p>
        </w:tc>
      </w:tr>
      <w:tr w:rsidR="00937473">
        <w:trPr>
          <w:cantSplit/>
          <w:trHeight w:val="593"/>
        </w:trPr>
        <w:tc>
          <w:tcPr>
            <w:tcW w:w="6838" w:type="dxa"/>
            <w:tcBorders>
              <w:top w:val="single" w:sz="6" w:space="0" w:color="000000"/>
              <w:left w:val="single" w:sz="6" w:space="0" w:color="000000"/>
              <w:bottom w:val="single" w:sz="6" w:space="0" w:color="000000"/>
              <w:right w:val="single" w:sz="6" w:space="0" w:color="000000"/>
            </w:tcBorders>
            <w:shd w:val="clear" w:color="auto" w:fill="FCFFE3"/>
          </w:tcPr>
          <w:p w:rsidR="00937473" w:rsidRDefault="00FB7E3D">
            <w:pPr>
              <w:jc w:val="both"/>
              <w:rPr>
                <w:sz w:val="24"/>
                <w:szCs w:val="24"/>
              </w:rPr>
            </w:pPr>
            <w:r>
              <w:rPr>
                <w:sz w:val="24"/>
                <w:szCs w:val="24"/>
              </w:rPr>
              <w:t xml:space="preserve">Servizi </w:t>
            </w:r>
            <w:r>
              <w:rPr>
                <w:sz w:val="24"/>
                <w:szCs w:val="24"/>
              </w:rPr>
              <w:t>Amministrativi e Servizi alla Persona – Cat. B7 - Responsabilità dei procedimenti interni per le procedure relative ai Servizi Amministrativi e Servizi alla Persona - Responsabilità di gestione di rapporti e relazioni complesse e continuative con interlocu</w:t>
            </w:r>
            <w:r>
              <w:rPr>
                <w:sz w:val="24"/>
                <w:szCs w:val="24"/>
              </w:rPr>
              <w:t>tori esterni, di natura comunicativa, informativa, di confronto</w:t>
            </w:r>
          </w:p>
        </w:tc>
        <w:tc>
          <w:tcPr>
            <w:tcW w:w="1442" w:type="dxa"/>
            <w:tcBorders>
              <w:top w:val="single" w:sz="6" w:space="0" w:color="000000"/>
              <w:left w:val="single" w:sz="6" w:space="0" w:color="000000"/>
              <w:bottom w:val="single" w:sz="6" w:space="0" w:color="000000"/>
              <w:right w:val="single" w:sz="6" w:space="0" w:color="000000"/>
            </w:tcBorders>
            <w:shd w:val="clear" w:color="auto" w:fill="FCFFE3"/>
          </w:tcPr>
          <w:p w:rsidR="00937473" w:rsidRDefault="00FB7E3D">
            <w:pPr>
              <w:pStyle w:val="tabella"/>
              <w:spacing w:line="312" w:lineRule="auto"/>
              <w:ind w:left="483" w:hanging="483"/>
              <w:jc w:val="center"/>
              <w:rPr>
                <w:sz w:val="20"/>
              </w:rPr>
            </w:pPr>
            <w:r>
              <w:rPr>
                <w:sz w:val="20"/>
              </w:rPr>
              <w:t>€ 6.000,00</w:t>
            </w:r>
          </w:p>
        </w:tc>
        <w:tc>
          <w:tcPr>
            <w:tcW w:w="1440" w:type="dxa"/>
            <w:tcBorders>
              <w:top w:val="single" w:sz="6" w:space="0" w:color="000000"/>
              <w:left w:val="single" w:sz="6" w:space="0" w:color="000000"/>
              <w:bottom w:val="single" w:sz="6" w:space="0" w:color="000000"/>
              <w:right w:val="single" w:sz="6" w:space="0" w:color="000000"/>
            </w:tcBorders>
            <w:shd w:val="clear" w:color="auto" w:fill="FCFFE3"/>
          </w:tcPr>
          <w:p w:rsidR="00937473" w:rsidRDefault="00FB7E3D">
            <w:pPr>
              <w:pStyle w:val="tabella"/>
              <w:spacing w:line="312" w:lineRule="auto"/>
              <w:ind w:left="483" w:hanging="483"/>
              <w:jc w:val="center"/>
              <w:rPr>
                <w:szCs w:val="24"/>
              </w:rPr>
            </w:pPr>
            <w:r>
              <w:rPr>
                <w:szCs w:val="24"/>
              </w:rPr>
              <w:t>2</w:t>
            </w:r>
          </w:p>
        </w:tc>
      </w:tr>
    </w:tbl>
    <w:p w:rsidR="00937473" w:rsidRDefault="00FB7E3D">
      <w:pPr>
        <w:pStyle w:val="ListParagraph1"/>
        <w:numPr>
          <w:ilvl w:val="6"/>
          <w:numId w:val="5"/>
        </w:numPr>
        <w:ind w:left="426" w:right="-2" w:hanging="426"/>
        <w:jc w:val="both"/>
      </w:pPr>
      <w:r>
        <w:rPr>
          <w:sz w:val="24"/>
          <w:szCs w:val="24"/>
        </w:rPr>
        <w:t xml:space="preserve">Gli oneri per la corresponsione dell’indennità di cui al presente articolo sono a carico del Fondo risorse decentrate di cui all’art. 79 CCNL </w:t>
      </w:r>
      <w:bookmarkStart w:id="2" w:name="__DdeLink__2077_584756604"/>
      <w:r>
        <w:rPr>
          <w:sz w:val="24"/>
          <w:szCs w:val="24"/>
        </w:rPr>
        <w:t>1</w:t>
      </w:r>
      <w:bookmarkEnd w:id="2"/>
      <w:r>
        <w:rPr>
          <w:sz w:val="24"/>
          <w:szCs w:val="24"/>
        </w:rPr>
        <w:t>6/11/2022.</w:t>
      </w:r>
    </w:p>
    <w:p w:rsidR="00937473" w:rsidRDefault="00FB7E3D">
      <w:pPr>
        <w:pStyle w:val="ListParagraph1"/>
        <w:numPr>
          <w:ilvl w:val="6"/>
          <w:numId w:val="5"/>
        </w:numPr>
        <w:ind w:left="426" w:right="-2" w:hanging="426"/>
        <w:jc w:val="both"/>
      </w:pPr>
      <w:r>
        <w:rPr>
          <w:sz w:val="24"/>
          <w:szCs w:val="24"/>
        </w:rPr>
        <w:t xml:space="preserve">Il conferimento della </w:t>
      </w:r>
      <w:r>
        <w:rPr>
          <w:sz w:val="24"/>
          <w:szCs w:val="24"/>
        </w:rPr>
        <w:t>specifica responsabilità e la quantificazione del valore attribuito sulla base dei criteri sopra meglio definiti spetta a ciascun responsabile di servizio d’intesa con il Segretario del Comune nel rispetto delle somme messe a disposizione.</w:t>
      </w:r>
    </w:p>
    <w:p w:rsidR="00937473" w:rsidRDefault="00937473">
      <w:pPr>
        <w:pStyle w:val="ListParagraph1"/>
        <w:ind w:left="2520" w:right="-2"/>
        <w:jc w:val="both"/>
        <w:rPr>
          <w:sz w:val="24"/>
          <w:szCs w:val="24"/>
        </w:rPr>
      </w:pPr>
    </w:p>
    <w:p w:rsidR="00937473" w:rsidRDefault="00FB7E3D">
      <w:pPr>
        <w:pStyle w:val="Default"/>
        <w:numPr>
          <w:ilvl w:val="0"/>
          <w:numId w:val="3"/>
        </w:numPr>
        <w:ind w:right="-2"/>
        <w:jc w:val="both"/>
        <w:rPr>
          <w:rFonts w:ascii="Times New Roman" w:hAnsi="Times New Roman" w:cs="Times New Roman"/>
        </w:rPr>
      </w:pPr>
      <w:r>
        <w:rPr>
          <w:rFonts w:ascii="Times New Roman" w:hAnsi="Times New Roman" w:cs="Times New Roman"/>
          <w:color w:val="auto"/>
          <w:lang w:bidi="ar-SA"/>
        </w:rPr>
        <w:t xml:space="preserve">L’attribuzione </w:t>
      </w:r>
      <w:r>
        <w:rPr>
          <w:rFonts w:ascii="Times New Roman" w:hAnsi="Times New Roman" w:cs="Times New Roman"/>
          <w:color w:val="auto"/>
          <w:lang w:bidi="ar-SA"/>
        </w:rPr>
        <w:t>dell’indennità, collegata all’effettivo svolgimento delle funzioni e dei compiti è</w:t>
      </w:r>
      <w:r>
        <w:rPr>
          <w:rFonts w:ascii="Times New Roman" w:hAnsi="Times New Roman" w:cs="Times New Roman"/>
        </w:rPr>
        <w:t xml:space="preserve"> annuale ed è prorogata automaticamente fatto salvo modifiche di attribuzioni di funzioni. </w:t>
      </w:r>
    </w:p>
    <w:p w:rsidR="00937473" w:rsidRDefault="00FB7E3D">
      <w:pPr>
        <w:pStyle w:val="Default"/>
        <w:numPr>
          <w:ilvl w:val="0"/>
          <w:numId w:val="3"/>
        </w:numPr>
        <w:ind w:left="426" w:right="-2"/>
        <w:jc w:val="both"/>
        <w:rPr>
          <w:rFonts w:ascii="Times New Roman" w:hAnsi="Times New Roman" w:cs="Times New Roman"/>
        </w:rPr>
      </w:pPr>
      <w:r>
        <w:rPr>
          <w:rFonts w:ascii="Times New Roman" w:hAnsi="Times New Roman" w:cs="Times New Roman"/>
        </w:rPr>
        <w:t>L’indennità per specifiche responsabilità non compete per i periodi nei quali la r</w:t>
      </w:r>
      <w:r>
        <w:rPr>
          <w:rFonts w:ascii="Times New Roman" w:hAnsi="Times New Roman" w:cs="Times New Roman"/>
        </w:rPr>
        <w:t>elativa responsabilità non viene esercitata.  Nei casi di assenze per aspettative, per congedi straordinari, per paternità/maternità compreso il periodo di congedo parentale, per infortunio sul lavoro, per malattia e gravi patologie</w:t>
      </w:r>
      <w:r>
        <w:rPr>
          <w:rFonts w:ascii="Times New Roman" w:hAnsi="Times New Roman" w:cs="Times New Roman"/>
          <w:color w:val="auto"/>
        </w:rPr>
        <w:t xml:space="preserve">, </w:t>
      </w:r>
      <w:r>
        <w:rPr>
          <w:rFonts w:ascii="Times New Roman" w:hAnsi="Times New Roman" w:cs="Times New Roman"/>
          <w:b/>
          <w:color w:val="auto"/>
        </w:rPr>
        <w:t xml:space="preserve">per periodi superiori </w:t>
      </w:r>
      <w:r>
        <w:rPr>
          <w:rFonts w:ascii="Times New Roman" w:hAnsi="Times New Roman" w:cs="Times New Roman"/>
          <w:b/>
          <w:color w:val="auto"/>
        </w:rPr>
        <w:t>ad un mese</w:t>
      </w:r>
      <w:r>
        <w:rPr>
          <w:rFonts w:ascii="Times New Roman" w:hAnsi="Times New Roman" w:cs="Times New Roman"/>
        </w:rPr>
        <w:t>, gli incarichi rimangono sospesi fino alla ripresa del servizio, con conseguente sospensione della corresponsione della indennità.</w:t>
      </w:r>
      <w:bookmarkStart w:id="3" w:name="_Hlk130228228"/>
      <w:bookmarkEnd w:id="3"/>
    </w:p>
    <w:p w:rsidR="00937473" w:rsidRDefault="00FB7E3D">
      <w:pPr>
        <w:pStyle w:val="Default"/>
        <w:numPr>
          <w:ilvl w:val="0"/>
          <w:numId w:val="3"/>
        </w:numPr>
        <w:ind w:left="426" w:right="-2"/>
        <w:jc w:val="both"/>
        <w:rPr>
          <w:rFonts w:ascii="Times New Roman" w:hAnsi="Times New Roman" w:cs="Times New Roman"/>
        </w:rPr>
      </w:pPr>
      <w:r>
        <w:rPr>
          <w:rFonts w:ascii="Times New Roman" w:hAnsi="Times New Roman" w:cs="Times New Roman"/>
        </w:rPr>
        <w:t xml:space="preserve">L’indennità è riproporzionata in caso di rapporto di lavoro a tempo parziale ed è rapportata ai mesi di effettivo </w:t>
      </w:r>
      <w:r>
        <w:rPr>
          <w:rFonts w:ascii="Times New Roman" w:hAnsi="Times New Roman" w:cs="Times New Roman"/>
        </w:rPr>
        <w:t>esercizio della responsabilità.</w:t>
      </w: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937473">
      <w:pPr>
        <w:pStyle w:val="ListParagraph1"/>
        <w:jc w:val="both"/>
        <w:rPr>
          <w:sz w:val="24"/>
          <w:szCs w:val="24"/>
          <w:highlight w:val="yellow"/>
        </w:rPr>
      </w:pPr>
    </w:p>
    <w:p w:rsidR="00937473" w:rsidRDefault="00FB7E3D">
      <w:pPr>
        <w:pStyle w:val="Corpodeltesto"/>
        <w:pBdr>
          <w:top w:val="single" w:sz="4" w:space="1" w:color="000000"/>
          <w:left w:val="single" w:sz="4" w:space="4" w:color="000000"/>
          <w:bottom w:val="single" w:sz="4" w:space="1" w:color="000000"/>
          <w:right w:val="single" w:sz="4" w:space="4" w:color="000000"/>
        </w:pBdr>
        <w:jc w:val="center"/>
      </w:pPr>
      <w:r>
        <w:rPr>
          <w:rFonts w:ascii="Times New Roman" w:hAnsi="Times New Roman"/>
          <w:b/>
          <w:sz w:val="24"/>
          <w:szCs w:val="24"/>
        </w:rPr>
        <w:t>Art. 10</w:t>
      </w:r>
    </w:p>
    <w:p w:rsidR="00937473" w:rsidRDefault="00FB7E3D">
      <w:pPr>
        <w:pStyle w:val="Titolo"/>
        <w:pBdr>
          <w:top w:val="single" w:sz="4" w:space="1" w:color="000000"/>
          <w:left w:val="single" w:sz="4" w:space="4" w:color="000000"/>
          <w:bottom w:val="single" w:sz="4" w:space="1" w:color="000000"/>
          <w:right w:val="single" w:sz="4" w:space="4" w:color="000000"/>
        </w:pBdr>
        <w:rPr>
          <w:sz w:val="24"/>
          <w:szCs w:val="24"/>
        </w:rPr>
      </w:pPr>
      <w:r>
        <w:rPr>
          <w:sz w:val="24"/>
          <w:szCs w:val="24"/>
        </w:rPr>
        <w:t>Progressione economica orizzontale nell’ambito delle aree</w:t>
      </w:r>
      <w:bookmarkStart w:id="4" w:name="_Hlk133847320"/>
      <w:bookmarkEnd w:id="4"/>
    </w:p>
    <w:p w:rsidR="00937473" w:rsidRDefault="00937473">
      <w:pPr>
        <w:ind w:left="284"/>
        <w:rPr>
          <w:sz w:val="24"/>
          <w:szCs w:val="24"/>
        </w:rPr>
      </w:pPr>
    </w:p>
    <w:p w:rsidR="00937473" w:rsidRDefault="00FB7E3D">
      <w:pPr>
        <w:pStyle w:val="ListParagraph1"/>
        <w:numPr>
          <w:ilvl w:val="0"/>
          <w:numId w:val="11"/>
        </w:numPr>
        <w:suppressAutoHyphens/>
        <w:ind w:left="284"/>
        <w:jc w:val="both"/>
        <w:rPr>
          <w:sz w:val="24"/>
          <w:szCs w:val="24"/>
          <w:lang w:eastAsia="ar-SA"/>
        </w:rPr>
      </w:pPr>
      <w:r>
        <w:rPr>
          <w:sz w:val="24"/>
          <w:szCs w:val="24"/>
        </w:rPr>
        <w:t>Al finanziamento delle progressioni economiche all’interno dell’area di appartenenza, in applicazione dell’articolo 7, comma 4, lett. c),</w:t>
      </w:r>
      <w:r>
        <w:rPr>
          <w:sz w:val="24"/>
          <w:szCs w:val="24"/>
        </w:rPr>
        <w:t xml:space="preserve"> del CCNL 16/11/2022, è destinata una somma pari a quanto riportato nel prospetto di ripartizione del fondo incentivante allegato al CCI economico annuale;</w:t>
      </w:r>
    </w:p>
    <w:p w:rsidR="00937473" w:rsidRDefault="00FB7E3D">
      <w:pPr>
        <w:pStyle w:val="ListParagraph1"/>
        <w:numPr>
          <w:ilvl w:val="0"/>
          <w:numId w:val="11"/>
        </w:numPr>
        <w:suppressAutoHyphens/>
        <w:ind w:left="284"/>
        <w:jc w:val="both"/>
        <w:rPr>
          <w:sz w:val="24"/>
          <w:szCs w:val="24"/>
          <w:lang w:eastAsia="ar-SA"/>
        </w:rPr>
      </w:pPr>
      <w:r>
        <w:rPr>
          <w:sz w:val="24"/>
          <w:szCs w:val="24"/>
        </w:rPr>
        <w:t>L’istituto della progressione economica all’interno dell’area di appartenenza del dipendente si real</w:t>
      </w:r>
      <w:r>
        <w:rPr>
          <w:sz w:val="24"/>
          <w:szCs w:val="24"/>
        </w:rPr>
        <w:t>izza mediante acquisizione, in sequenza, dopo il trattamento tabellare di uno o più “</w:t>
      </w:r>
      <w:r>
        <w:rPr>
          <w:i/>
          <w:sz w:val="24"/>
          <w:szCs w:val="24"/>
        </w:rPr>
        <w:t>differenziali stipendiali</w:t>
      </w:r>
      <w:r>
        <w:rPr>
          <w:sz w:val="24"/>
          <w:szCs w:val="24"/>
        </w:rPr>
        <w:t>”, di pari importo, da intendersi come incrementi stabili dello stipendio.</w:t>
      </w:r>
      <w:r>
        <w:rPr>
          <w:sz w:val="24"/>
          <w:szCs w:val="24"/>
          <w:lang w:eastAsia="ar-SA"/>
        </w:rPr>
        <w:t xml:space="preserve"> </w:t>
      </w:r>
      <w:r>
        <w:rPr>
          <w:spacing w:val="-2"/>
          <w:sz w:val="24"/>
          <w:szCs w:val="24"/>
        </w:rPr>
        <w:t>L</w:t>
      </w:r>
      <w:r>
        <w:rPr>
          <w:sz w:val="24"/>
          <w:szCs w:val="24"/>
        </w:rPr>
        <w:t>a</w:t>
      </w:r>
      <w:r>
        <w:rPr>
          <w:spacing w:val="8"/>
          <w:sz w:val="24"/>
          <w:szCs w:val="24"/>
        </w:rPr>
        <w:t xml:space="preserve"> </w:t>
      </w:r>
      <w:r>
        <w:rPr>
          <w:spacing w:val="-5"/>
          <w:sz w:val="24"/>
          <w:szCs w:val="24"/>
        </w:rPr>
        <w:t>m</w:t>
      </w:r>
      <w:r>
        <w:rPr>
          <w:sz w:val="24"/>
          <w:szCs w:val="24"/>
        </w:rPr>
        <w:t>isura</w:t>
      </w:r>
      <w:r>
        <w:rPr>
          <w:spacing w:val="8"/>
          <w:sz w:val="24"/>
          <w:szCs w:val="24"/>
        </w:rPr>
        <w:t xml:space="preserve"> </w:t>
      </w:r>
      <w:r>
        <w:rPr>
          <w:sz w:val="24"/>
          <w:szCs w:val="24"/>
        </w:rPr>
        <w:t>a</w:t>
      </w:r>
      <w:r>
        <w:rPr>
          <w:spacing w:val="-2"/>
          <w:sz w:val="24"/>
          <w:szCs w:val="24"/>
        </w:rPr>
        <w:t>n</w:t>
      </w:r>
      <w:r>
        <w:rPr>
          <w:sz w:val="24"/>
          <w:szCs w:val="24"/>
        </w:rPr>
        <w:t>nua</w:t>
      </w:r>
      <w:r>
        <w:rPr>
          <w:spacing w:val="5"/>
          <w:sz w:val="24"/>
          <w:szCs w:val="24"/>
        </w:rPr>
        <w:t xml:space="preserve"> </w:t>
      </w:r>
      <w:r>
        <w:rPr>
          <w:sz w:val="24"/>
          <w:szCs w:val="24"/>
        </w:rPr>
        <w:t>l</w:t>
      </w:r>
      <w:r>
        <w:rPr>
          <w:spacing w:val="-2"/>
          <w:sz w:val="24"/>
          <w:szCs w:val="24"/>
        </w:rPr>
        <w:t>o</w:t>
      </w:r>
      <w:r>
        <w:rPr>
          <w:sz w:val="24"/>
          <w:szCs w:val="24"/>
        </w:rPr>
        <w:t>r</w:t>
      </w:r>
      <w:r>
        <w:rPr>
          <w:spacing w:val="1"/>
          <w:sz w:val="24"/>
          <w:szCs w:val="24"/>
        </w:rPr>
        <w:t>d</w:t>
      </w:r>
      <w:r>
        <w:rPr>
          <w:sz w:val="24"/>
          <w:szCs w:val="24"/>
        </w:rPr>
        <w:t>a</w:t>
      </w:r>
      <w:r>
        <w:rPr>
          <w:spacing w:val="5"/>
          <w:sz w:val="24"/>
          <w:szCs w:val="24"/>
        </w:rPr>
        <w:t xml:space="preserve"> </w:t>
      </w:r>
      <w:r>
        <w:rPr>
          <w:sz w:val="24"/>
          <w:szCs w:val="24"/>
        </w:rPr>
        <w:t>di</w:t>
      </w:r>
      <w:r>
        <w:rPr>
          <w:spacing w:val="7"/>
          <w:sz w:val="24"/>
          <w:szCs w:val="24"/>
        </w:rPr>
        <w:t xml:space="preserve"> </w:t>
      </w:r>
      <w:r>
        <w:rPr>
          <w:sz w:val="24"/>
          <w:szCs w:val="24"/>
        </w:rPr>
        <w:t>cia</w:t>
      </w:r>
      <w:r>
        <w:rPr>
          <w:spacing w:val="1"/>
          <w:sz w:val="24"/>
          <w:szCs w:val="24"/>
        </w:rPr>
        <w:t>s</w:t>
      </w:r>
      <w:r>
        <w:rPr>
          <w:spacing w:val="-3"/>
          <w:sz w:val="24"/>
          <w:szCs w:val="24"/>
        </w:rPr>
        <w:t>c</w:t>
      </w:r>
      <w:r>
        <w:rPr>
          <w:spacing w:val="-2"/>
          <w:sz w:val="24"/>
          <w:szCs w:val="24"/>
        </w:rPr>
        <w:t>u</w:t>
      </w:r>
      <w:r>
        <w:rPr>
          <w:sz w:val="24"/>
          <w:szCs w:val="24"/>
        </w:rPr>
        <w:t>n</w:t>
      </w:r>
      <w:r>
        <w:rPr>
          <w:spacing w:val="9"/>
          <w:sz w:val="24"/>
          <w:szCs w:val="24"/>
        </w:rPr>
        <w:t xml:space="preserve"> </w:t>
      </w:r>
      <w:r>
        <w:rPr>
          <w:spacing w:val="-5"/>
          <w:sz w:val="24"/>
          <w:szCs w:val="24"/>
        </w:rPr>
        <w:t>“</w:t>
      </w:r>
      <w:r>
        <w:rPr>
          <w:i/>
          <w:sz w:val="24"/>
          <w:szCs w:val="24"/>
        </w:rPr>
        <w:t>differen</w:t>
      </w:r>
      <w:r>
        <w:rPr>
          <w:i/>
          <w:spacing w:val="-3"/>
          <w:sz w:val="24"/>
          <w:szCs w:val="24"/>
        </w:rPr>
        <w:t>z</w:t>
      </w:r>
      <w:r>
        <w:rPr>
          <w:i/>
          <w:sz w:val="24"/>
          <w:szCs w:val="24"/>
        </w:rPr>
        <w:t>ia</w:t>
      </w:r>
      <w:r>
        <w:rPr>
          <w:i/>
          <w:spacing w:val="-2"/>
          <w:sz w:val="24"/>
          <w:szCs w:val="24"/>
        </w:rPr>
        <w:t>l</w:t>
      </w:r>
      <w:r>
        <w:rPr>
          <w:i/>
          <w:sz w:val="24"/>
          <w:szCs w:val="24"/>
        </w:rPr>
        <w:t>e</w:t>
      </w:r>
      <w:r>
        <w:rPr>
          <w:i/>
          <w:spacing w:val="8"/>
          <w:sz w:val="24"/>
          <w:szCs w:val="24"/>
        </w:rPr>
        <w:t xml:space="preserve"> </w:t>
      </w:r>
      <w:r>
        <w:rPr>
          <w:i/>
          <w:sz w:val="24"/>
          <w:szCs w:val="24"/>
        </w:rPr>
        <w:t>s</w:t>
      </w:r>
      <w:r>
        <w:rPr>
          <w:i/>
          <w:spacing w:val="-2"/>
          <w:sz w:val="24"/>
          <w:szCs w:val="24"/>
        </w:rPr>
        <w:t>ti</w:t>
      </w:r>
      <w:r>
        <w:rPr>
          <w:i/>
          <w:sz w:val="24"/>
          <w:szCs w:val="24"/>
        </w:rPr>
        <w:t>p</w:t>
      </w:r>
      <w:r>
        <w:rPr>
          <w:i/>
          <w:spacing w:val="-3"/>
          <w:sz w:val="24"/>
          <w:szCs w:val="24"/>
        </w:rPr>
        <w:t>e</w:t>
      </w:r>
      <w:r>
        <w:rPr>
          <w:i/>
          <w:sz w:val="24"/>
          <w:szCs w:val="24"/>
        </w:rPr>
        <w:t>n</w:t>
      </w:r>
      <w:r>
        <w:rPr>
          <w:i/>
          <w:spacing w:val="-2"/>
          <w:sz w:val="24"/>
          <w:szCs w:val="24"/>
        </w:rPr>
        <w:t>d</w:t>
      </w:r>
      <w:r>
        <w:rPr>
          <w:i/>
          <w:sz w:val="24"/>
          <w:szCs w:val="24"/>
        </w:rPr>
        <w:t>i</w:t>
      </w:r>
      <w:r>
        <w:rPr>
          <w:i/>
          <w:spacing w:val="-3"/>
          <w:sz w:val="24"/>
          <w:szCs w:val="24"/>
        </w:rPr>
        <w:t>a</w:t>
      </w:r>
      <w:r>
        <w:rPr>
          <w:i/>
          <w:sz w:val="24"/>
          <w:szCs w:val="24"/>
        </w:rPr>
        <w:t>le</w:t>
      </w:r>
      <w:r>
        <w:rPr>
          <w:sz w:val="24"/>
          <w:szCs w:val="24"/>
        </w:rPr>
        <w:t>”,</w:t>
      </w:r>
      <w:r>
        <w:rPr>
          <w:spacing w:val="7"/>
          <w:sz w:val="24"/>
          <w:szCs w:val="24"/>
        </w:rPr>
        <w:t xml:space="preserve"> </w:t>
      </w:r>
      <w:r>
        <w:rPr>
          <w:spacing w:val="-2"/>
          <w:sz w:val="24"/>
          <w:szCs w:val="24"/>
        </w:rPr>
        <w:t>d</w:t>
      </w:r>
      <w:r>
        <w:rPr>
          <w:sz w:val="24"/>
          <w:szCs w:val="24"/>
        </w:rPr>
        <w:t>a c</w:t>
      </w:r>
      <w:r>
        <w:rPr>
          <w:spacing w:val="1"/>
          <w:sz w:val="24"/>
          <w:szCs w:val="24"/>
        </w:rPr>
        <w:t>o</w:t>
      </w:r>
      <w:r>
        <w:rPr>
          <w:sz w:val="24"/>
          <w:szCs w:val="24"/>
        </w:rPr>
        <w:t>r</w:t>
      </w:r>
      <w:r>
        <w:rPr>
          <w:spacing w:val="-3"/>
          <w:sz w:val="24"/>
          <w:szCs w:val="24"/>
        </w:rPr>
        <w:t>r</w:t>
      </w:r>
      <w:r>
        <w:rPr>
          <w:sz w:val="24"/>
          <w:szCs w:val="24"/>
        </w:rPr>
        <w:t>i</w:t>
      </w:r>
      <w:r>
        <w:rPr>
          <w:spacing w:val="-2"/>
          <w:sz w:val="24"/>
          <w:szCs w:val="24"/>
        </w:rPr>
        <w:t>sp</w:t>
      </w:r>
      <w:r>
        <w:rPr>
          <w:sz w:val="24"/>
          <w:szCs w:val="24"/>
        </w:rPr>
        <w:t>o</w:t>
      </w:r>
      <w:r>
        <w:rPr>
          <w:spacing w:val="-2"/>
          <w:sz w:val="24"/>
          <w:szCs w:val="24"/>
        </w:rPr>
        <w:t>n</w:t>
      </w:r>
      <w:r>
        <w:rPr>
          <w:sz w:val="24"/>
          <w:szCs w:val="24"/>
        </w:rPr>
        <w:t>de</w:t>
      </w:r>
      <w:r>
        <w:rPr>
          <w:spacing w:val="-3"/>
          <w:sz w:val="24"/>
          <w:szCs w:val="24"/>
        </w:rPr>
        <w:t>r</w:t>
      </w:r>
      <w:r>
        <w:rPr>
          <w:sz w:val="24"/>
          <w:szCs w:val="24"/>
        </w:rPr>
        <w:t>si</w:t>
      </w:r>
      <w:r>
        <w:rPr>
          <w:spacing w:val="69"/>
          <w:sz w:val="24"/>
          <w:szCs w:val="24"/>
        </w:rPr>
        <w:t xml:space="preserve"> </w:t>
      </w:r>
      <w:r>
        <w:rPr>
          <w:spacing w:val="-5"/>
          <w:sz w:val="24"/>
          <w:szCs w:val="24"/>
        </w:rPr>
        <w:t>m</w:t>
      </w:r>
      <w:r>
        <w:rPr>
          <w:sz w:val="24"/>
          <w:szCs w:val="24"/>
        </w:rPr>
        <w:t>e</w:t>
      </w:r>
      <w:r>
        <w:rPr>
          <w:spacing w:val="1"/>
          <w:sz w:val="24"/>
          <w:szCs w:val="24"/>
        </w:rPr>
        <w:t>n</w:t>
      </w:r>
      <w:r>
        <w:rPr>
          <w:sz w:val="24"/>
          <w:szCs w:val="24"/>
        </w:rPr>
        <w:t>s</w:t>
      </w:r>
      <w:r>
        <w:rPr>
          <w:spacing w:val="-2"/>
          <w:sz w:val="24"/>
          <w:szCs w:val="24"/>
        </w:rPr>
        <w:t>i</w:t>
      </w:r>
      <w:r>
        <w:rPr>
          <w:sz w:val="24"/>
          <w:szCs w:val="24"/>
        </w:rPr>
        <w:t>l</w:t>
      </w:r>
      <w:r>
        <w:rPr>
          <w:spacing w:val="-5"/>
          <w:sz w:val="24"/>
          <w:szCs w:val="24"/>
        </w:rPr>
        <w:t>m</w:t>
      </w:r>
      <w:r>
        <w:rPr>
          <w:sz w:val="24"/>
          <w:szCs w:val="24"/>
        </w:rPr>
        <w:t>e</w:t>
      </w:r>
      <w:r>
        <w:rPr>
          <w:spacing w:val="1"/>
          <w:sz w:val="24"/>
          <w:szCs w:val="24"/>
        </w:rPr>
        <w:t>n</w:t>
      </w:r>
      <w:r>
        <w:rPr>
          <w:sz w:val="24"/>
          <w:szCs w:val="24"/>
        </w:rPr>
        <w:t>te</w:t>
      </w:r>
      <w:r>
        <w:rPr>
          <w:spacing w:val="69"/>
          <w:sz w:val="24"/>
          <w:szCs w:val="24"/>
        </w:rPr>
        <w:t xml:space="preserve"> </w:t>
      </w:r>
      <w:r>
        <w:rPr>
          <w:sz w:val="24"/>
          <w:szCs w:val="24"/>
        </w:rPr>
        <w:t>per</w:t>
      </w:r>
      <w:r>
        <w:rPr>
          <w:spacing w:val="66"/>
          <w:sz w:val="24"/>
          <w:szCs w:val="24"/>
        </w:rPr>
        <w:t xml:space="preserve"> </w:t>
      </w:r>
      <w:r>
        <w:rPr>
          <w:sz w:val="24"/>
          <w:szCs w:val="24"/>
        </w:rPr>
        <w:t>tr</w:t>
      </w:r>
      <w:r>
        <w:rPr>
          <w:spacing w:val="-3"/>
          <w:sz w:val="24"/>
          <w:szCs w:val="24"/>
        </w:rPr>
        <w:t>e</w:t>
      </w:r>
      <w:r>
        <w:rPr>
          <w:sz w:val="24"/>
          <w:szCs w:val="24"/>
        </w:rPr>
        <w:t>d</w:t>
      </w:r>
      <w:r>
        <w:rPr>
          <w:spacing w:val="-2"/>
          <w:sz w:val="24"/>
          <w:szCs w:val="24"/>
        </w:rPr>
        <w:t>i</w:t>
      </w:r>
      <w:r>
        <w:rPr>
          <w:sz w:val="24"/>
          <w:szCs w:val="24"/>
        </w:rPr>
        <w:t>ci</w:t>
      </w:r>
      <w:r>
        <w:rPr>
          <w:spacing w:val="67"/>
          <w:sz w:val="24"/>
          <w:szCs w:val="24"/>
        </w:rPr>
        <w:t xml:space="preserve"> </w:t>
      </w:r>
      <w:r>
        <w:rPr>
          <w:spacing w:val="-3"/>
          <w:sz w:val="24"/>
          <w:szCs w:val="24"/>
        </w:rPr>
        <w:t>m</w:t>
      </w:r>
      <w:r>
        <w:rPr>
          <w:sz w:val="24"/>
          <w:szCs w:val="24"/>
        </w:rPr>
        <w:t>e</w:t>
      </w:r>
      <w:r>
        <w:rPr>
          <w:spacing w:val="1"/>
          <w:sz w:val="24"/>
          <w:szCs w:val="24"/>
        </w:rPr>
        <w:t>n</w:t>
      </w:r>
      <w:r>
        <w:rPr>
          <w:sz w:val="24"/>
          <w:szCs w:val="24"/>
        </w:rPr>
        <w:t>s</w:t>
      </w:r>
      <w:r>
        <w:rPr>
          <w:spacing w:val="-2"/>
          <w:sz w:val="24"/>
          <w:szCs w:val="24"/>
        </w:rPr>
        <w:t>i</w:t>
      </w:r>
      <w:r>
        <w:rPr>
          <w:sz w:val="24"/>
          <w:szCs w:val="24"/>
        </w:rPr>
        <w:t>l</w:t>
      </w:r>
      <w:r>
        <w:rPr>
          <w:spacing w:val="-2"/>
          <w:sz w:val="24"/>
          <w:szCs w:val="24"/>
        </w:rPr>
        <w:t>i</w:t>
      </w:r>
      <w:r>
        <w:rPr>
          <w:sz w:val="24"/>
          <w:szCs w:val="24"/>
        </w:rPr>
        <w:t>tà,</w:t>
      </w:r>
      <w:r>
        <w:rPr>
          <w:spacing w:val="68"/>
          <w:sz w:val="24"/>
          <w:szCs w:val="24"/>
        </w:rPr>
        <w:t xml:space="preserve"> </w:t>
      </w:r>
      <w:r>
        <w:rPr>
          <w:sz w:val="24"/>
          <w:szCs w:val="24"/>
        </w:rPr>
        <w:t>è</w:t>
      </w:r>
      <w:r>
        <w:rPr>
          <w:spacing w:val="66"/>
          <w:sz w:val="24"/>
          <w:szCs w:val="24"/>
        </w:rPr>
        <w:t xml:space="preserve"> </w:t>
      </w:r>
      <w:r>
        <w:rPr>
          <w:sz w:val="24"/>
          <w:szCs w:val="24"/>
        </w:rPr>
        <w:t>i</w:t>
      </w:r>
      <w:r>
        <w:rPr>
          <w:spacing w:val="-2"/>
          <w:sz w:val="24"/>
          <w:szCs w:val="24"/>
        </w:rPr>
        <w:t>nd</w:t>
      </w:r>
      <w:r>
        <w:rPr>
          <w:sz w:val="24"/>
          <w:szCs w:val="24"/>
        </w:rPr>
        <w:t>i</w:t>
      </w:r>
      <w:r>
        <w:rPr>
          <w:spacing w:val="-2"/>
          <w:sz w:val="24"/>
          <w:szCs w:val="24"/>
        </w:rPr>
        <w:t>v</w:t>
      </w:r>
      <w:r>
        <w:rPr>
          <w:sz w:val="24"/>
          <w:szCs w:val="24"/>
        </w:rPr>
        <w:t>i</w:t>
      </w:r>
      <w:r>
        <w:rPr>
          <w:spacing w:val="-2"/>
          <w:sz w:val="24"/>
          <w:szCs w:val="24"/>
        </w:rPr>
        <w:t>du</w:t>
      </w:r>
      <w:r>
        <w:rPr>
          <w:sz w:val="24"/>
          <w:szCs w:val="24"/>
        </w:rPr>
        <w:t>ata,</w:t>
      </w:r>
      <w:r>
        <w:rPr>
          <w:spacing w:val="68"/>
          <w:sz w:val="24"/>
          <w:szCs w:val="24"/>
        </w:rPr>
        <w:t xml:space="preserve"> </w:t>
      </w:r>
      <w:r>
        <w:rPr>
          <w:spacing w:val="-2"/>
          <w:sz w:val="24"/>
          <w:szCs w:val="24"/>
        </w:rPr>
        <w:t>di</w:t>
      </w:r>
      <w:r>
        <w:rPr>
          <w:sz w:val="24"/>
          <w:szCs w:val="24"/>
        </w:rPr>
        <w:t>s</w:t>
      </w:r>
      <w:r>
        <w:rPr>
          <w:spacing w:val="-2"/>
          <w:sz w:val="24"/>
          <w:szCs w:val="24"/>
        </w:rPr>
        <w:t>t</w:t>
      </w:r>
      <w:r>
        <w:rPr>
          <w:sz w:val="24"/>
          <w:szCs w:val="24"/>
        </w:rPr>
        <w:t>i</w:t>
      </w:r>
      <w:r>
        <w:rPr>
          <w:spacing w:val="-2"/>
          <w:sz w:val="24"/>
          <w:szCs w:val="24"/>
        </w:rPr>
        <w:t>n</w:t>
      </w:r>
      <w:r>
        <w:rPr>
          <w:sz w:val="24"/>
          <w:szCs w:val="24"/>
        </w:rPr>
        <w:t>ta</w:t>
      </w:r>
      <w:r>
        <w:rPr>
          <w:spacing w:val="-5"/>
          <w:sz w:val="24"/>
          <w:szCs w:val="24"/>
        </w:rPr>
        <w:t>m</w:t>
      </w:r>
      <w:r>
        <w:rPr>
          <w:sz w:val="24"/>
          <w:szCs w:val="24"/>
        </w:rPr>
        <w:t>e</w:t>
      </w:r>
      <w:r>
        <w:rPr>
          <w:spacing w:val="1"/>
          <w:sz w:val="24"/>
          <w:szCs w:val="24"/>
        </w:rPr>
        <w:t>n</w:t>
      </w:r>
      <w:r>
        <w:rPr>
          <w:sz w:val="24"/>
          <w:szCs w:val="24"/>
        </w:rPr>
        <w:t>te</w:t>
      </w:r>
      <w:r>
        <w:rPr>
          <w:spacing w:val="66"/>
          <w:sz w:val="24"/>
          <w:szCs w:val="24"/>
        </w:rPr>
        <w:t xml:space="preserve"> </w:t>
      </w:r>
      <w:r>
        <w:rPr>
          <w:sz w:val="24"/>
          <w:szCs w:val="24"/>
        </w:rPr>
        <w:t>p</w:t>
      </w:r>
      <w:r>
        <w:rPr>
          <w:spacing w:val="-3"/>
          <w:sz w:val="24"/>
          <w:szCs w:val="24"/>
        </w:rPr>
        <w:t>e</w:t>
      </w:r>
      <w:r>
        <w:rPr>
          <w:sz w:val="24"/>
          <w:szCs w:val="24"/>
        </w:rPr>
        <w:t>r ci</w:t>
      </w:r>
      <w:r>
        <w:rPr>
          <w:spacing w:val="-3"/>
          <w:sz w:val="24"/>
          <w:szCs w:val="24"/>
        </w:rPr>
        <w:t>a</w:t>
      </w:r>
      <w:r>
        <w:rPr>
          <w:sz w:val="24"/>
          <w:szCs w:val="24"/>
        </w:rPr>
        <w:t>sc</w:t>
      </w:r>
      <w:r>
        <w:rPr>
          <w:spacing w:val="-2"/>
          <w:sz w:val="24"/>
          <w:szCs w:val="24"/>
        </w:rPr>
        <w:t>u</w:t>
      </w:r>
      <w:r>
        <w:rPr>
          <w:sz w:val="24"/>
          <w:szCs w:val="24"/>
        </w:rPr>
        <w:t>na</w:t>
      </w:r>
      <w:r>
        <w:rPr>
          <w:spacing w:val="49"/>
          <w:sz w:val="24"/>
          <w:szCs w:val="24"/>
        </w:rPr>
        <w:t xml:space="preserve"> </w:t>
      </w:r>
      <w:r>
        <w:rPr>
          <w:sz w:val="24"/>
          <w:szCs w:val="24"/>
        </w:rPr>
        <w:t>ar</w:t>
      </w:r>
      <w:r>
        <w:rPr>
          <w:spacing w:val="-2"/>
          <w:sz w:val="24"/>
          <w:szCs w:val="24"/>
        </w:rPr>
        <w:t>e</w:t>
      </w:r>
      <w:r>
        <w:rPr>
          <w:sz w:val="24"/>
          <w:szCs w:val="24"/>
        </w:rPr>
        <w:t>a</w:t>
      </w:r>
      <w:r>
        <w:rPr>
          <w:spacing w:val="51"/>
          <w:sz w:val="24"/>
          <w:szCs w:val="24"/>
        </w:rPr>
        <w:t xml:space="preserve"> </w:t>
      </w:r>
      <w:r>
        <w:rPr>
          <w:sz w:val="24"/>
          <w:szCs w:val="24"/>
        </w:rPr>
        <w:t>e</w:t>
      </w:r>
      <w:r>
        <w:rPr>
          <w:spacing w:val="50"/>
          <w:sz w:val="24"/>
          <w:szCs w:val="24"/>
        </w:rPr>
        <w:t xml:space="preserve"> </w:t>
      </w:r>
      <w:r>
        <w:rPr>
          <w:sz w:val="24"/>
          <w:szCs w:val="24"/>
        </w:rPr>
        <w:t>sez</w:t>
      </w:r>
      <w:r>
        <w:rPr>
          <w:spacing w:val="-1"/>
          <w:sz w:val="24"/>
          <w:szCs w:val="24"/>
        </w:rPr>
        <w:t>i</w:t>
      </w:r>
      <w:r>
        <w:rPr>
          <w:sz w:val="24"/>
          <w:szCs w:val="24"/>
        </w:rPr>
        <w:t>o</w:t>
      </w:r>
      <w:r>
        <w:rPr>
          <w:spacing w:val="-2"/>
          <w:sz w:val="24"/>
          <w:szCs w:val="24"/>
        </w:rPr>
        <w:t>n</w:t>
      </w:r>
      <w:r>
        <w:rPr>
          <w:sz w:val="24"/>
          <w:szCs w:val="24"/>
        </w:rPr>
        <w:t>e</w:t>
      </w:r>
      <w:r>
        <w:rPr>
          <w:spacing w:val="51"/>
          <w:sz w:val="24"/>
          <w:szCs w:val="24"/>
        </w:rPr>
        <w:t xml:space="preserve"> </w:t>
      </w:r>
      <w:r>
        <w:rPr>
          <w:sz w:val="24"/>
          <w:szCs w:val="24"/>
        </w:rPr>
        <w:t>del</w:t>
      </w:r>
      <w:r>
        <w:rPr>
          <w:spacing w:val="50"/>
          <w:sz w:val="24"/>
          <w:szCs w:val="24"/>
        </w:rPr>
        <w:t xml:space="preserve"> </w:t>
      </w:r>
      <w:r>
        <w:rPr>
          <w:spacing w:val="-2"/>
          <w:sz w:val="24"/>
          <w:szCs w:val="24"/>
        </w:rPr>
        <w:t>si</w:t>
      </w:r>
      <w:r>
        <w:rPr>
          <w:sz w:val="24"/>
          <w:szCs w:val="24"/>
        </w:rPr>
        <w:t>ste</w:t>
      </w:r>
      <w:r>
        <w:rPr>
          <w:spacing w:val="-5"/>
          <w:sz w:val="24"/>
          <w:szCs w:val="24"/>
        </w:rPr>
        <w:t>m</w:t>
      </w:r>
      <w:r>
        <w:rPr>
          <w:sz w:val="24"/>
          <w:szCs w:val="24"/>
        </w:rPr>
        <w:t>a</w:t>
      </w:r>
      <w:r>
        <w:rPr>
          <w:spacing w:val="49"/>
          <w:sz w:val="24"/>
          <w:szCs w:val="24"/>
        </w:rPr>
        <w:t xml:space="preserve"> </w:t>
      </w:r>
      <w:r>
        <w:rPr>
          <w:sz w:val="24"/>
          <w:szCs w:val="24"/>
        </w:rPr>
        <w:t>di</w:t>
      </w:r>
      <w:r>
        <w:rPr>
          <w:spacing w:val="50"/>
          <w:sz w:val="24"/>
          <w:szCs w:val="24"/>
        </w:rPr>
        <w:t xml:space="preserve"> </w:t>
      </w:r>
      <w:r>
        <w:rPr>
          <w:sz w:val="24"/>
          <w:szCs w:val="24"/>
        </w:rPr>
        <w:t>cla</w:t>
      </w:r>
      <w:r>
        <w:rPr>
          <w:spacing w:val="-2"/>
          <w:sz w:val="24"/>
          <w:szCs w:val="24"/>
        </w:rPr>
        <w:t>ss</w:t>
      </w:r>
      <w:r>
        <w:rPr>
          <w:sz w:val="24"/>
          <w:szCs w:val="24"/>
        </w:rPr>
        <w:t>if</w:t>
      </w:r>
      <w:r>
        <w:rPr>
          <w:spacing w:val="-2"/>
          <w:sz w:val="24"/>
          <w:szCs w:val="24"/>
        </w:rPr>
        <w:t>i</w:t>
      </w:r>
      <w:r>
        <w:rPr>
          <w:sz w:val="24"/>
          <w:szCs w:val="24"/>
        </w:rPr>
        <w:t>ca</w:t>
      </w:r>
      <w:r>
        <w:rPr>
          <w:spacing w:val="-2"/>
          <w:sz w:val="24"/>
          <w:szCs w:val="24"/>
        </w:rPr>
        <w:t>z</w:t>
      </w:r>
      <w:r>
        <w:rPr>
          <w:sz w:val="24"/>
          <w:szCs w:val="24"/>
        </w:rPr>
        <w:t>i</w:t>
      </w:r>
      <w:r>
        <w:rPr>
          <w:spacing w:val="-2"/>
          <w:sz w:val="24"/>
          <w:szCs w:val="24"/>
        </w:rPr>
        <w:t>o</w:t>
      </w:r>
      <w:r>
        <w:rPr>
          <w:sz w:val="24"/>
          <w:szCs w:val="24"/>
        </w:rPr>
        <w:t>ne,</w:t>
      </w:r>
      <w:r>
        <w:rPr>
          <w:spacing w:val="49"/>
          <w:sz w:val="24"/>
          <w:szCs w:val="24"/>
        </w:rPr>
        <w:t xml:space="preserve"> </w:t>
      </w:r>
      <w:r>
        <w:rPr>
          <w:sz w:val="24"/>
          <w:szCs w:val="24"/>
        </w:rPr>
        <w:t>n</w:t>
      </w:r>
      <w:r>
        <w:rPr>
          <w:spacing w:val="-3"/>
          <w:sz w:val="24"/>
          <w:szCs w:val="24"/>
        </w:rPr>
        <w:t>e</w:t>
      </w:r>
      <w:r>
        <w:rPr>
          <w:sz w:val="24"/>
          <w:szCs w:val="24"/>
        </w:rPr>
        <w:t>ll</w:t>
      </w:r>
      <w:r>
        <w:rPr>
          <w:spacing w:val="-3"/>
          <w:sz w:val="24"/>
          <w:szCs w:val="24"/>
        </w:rPr>
        <w:t xml:space="preserve">a </w:t>
      </w:r>
      <w:r>
        <w:rPr>
          <w:sz w:val="24"/>
          <w:szCs w:val="24"/>
        </w:rPr>
        <w:t xml:space="preserve">Tabella “A” del CCNL-2022, con le seguenti integrazioni derivanti dall’applicazione del Titolo IX </w:t>
      </w:r>
      <w:r>
        <w:rPr>
          <w:i/>
          <w:sz w:val="24"/>
          <w:szCs w:val="24"/>
        </w:rPr>
        <w:t>(Sezioni speciali</w:t>
      </w:r>
      <w:r>
        <w:rPr>
          <w:sz w:val="24"/>
          <w:szCs w:val="24"/>
        </w:rPr>
        <w:t>)</w:t>
      </w:r>
      <w:r>
        <w:rPr>
          <w:sz w:val="24"/>
          <w:szCs w:val="24"/>
        </w:rPr>
        <w:t xml:space="preserve"> del medesimo CCNL:</w:t>
      </w:r>
    </w:p>
    <w:tbl>
      <w:tblPr>
        <w:tblW w:w="9549" w:type="dxa"/>
        <w:tblInd w:w="279" w:type="dxa"/>
        <w:tblLook w:val="04A0"/>
      </w:tblPr>
      <w:tblGrid>
        <w:gridCol w:w="887"/>
        <w:gridCol w:w="3603"/>
        <w:gridCol w:w="2247"/>
        <w:gridCol w:w="2812"/>
      </w:tblGrid>
      <w:tr w:rsidR="00937473">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36"/>
              <w:jc w:val="center"/>
              <w:rPr>
                <w:b/>
                <w:sz w:val="24"/>
                <w:szCs w:val="24"/>
                <w:lang w:eastAsia="ar-SA"/>
              </w:rPr>
            </w:pPr>
            <w:r>
              <w:rPr>
                <w:b/>
                <w:sz w:val="24"/>
                <w:szCs w:val="24"/>
                <w:lang w:eastAsia="ar-SA"/>
              </w:rPr>
              <w:t>NUM.</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b/>
                <w:sz w:val="24"/>
                <w:szCs w:val="24"/>
                <w:lang w:eastAsia="ar-SA"/>
              </w:rPr>
            </w:pPr>
            <w:r>
              <w:rPr>
                <w:b/>
                <w:sz w:val="24"/>
                <w:szCs w:val="24"/>
                <w:lang w:eastAsia="ar-SA"/>
              </w:rPr>
              <w:t>PROFILO PROFESSIONALE</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b/>
                <w:sz w:val="24"/>
                <w:szCs w:val="24"/>
                <w:lang w:eastAsia="ar-SA"/>
              </w:rPr>
            </w:pPr>
            <w:r>
              <w:rPr>
                <w:b/>
                <w:sz w:val="24"/>
                <w:szCs w:val="24"/>
                <w:lang w:eastAsia="ar-SA"/>
              </w:rPr>
              <w:t>RIFERIMENTO</w:t>
            </w:r>
          </w:p>
          <w:p w:rsidR="00937473" w:rsidRDefault="00FB7E3D">
            <w:pPr>
              <w:ind w:left="284"/>
              <w:jc w:val="center"/>
              <w:rPr>
                <w:b/>
                <w:sz w:val="24"/>
                <w:szCs w:val="24"/>
                <w:lang w:eastAsia="ar-SA"/>
              </w:rPr>
            </w:pPr>
            <w:r>
              <w:rPr>
                <w:b/>
                <w:sz w:val="24"/>
                <w:szCs w:val="24"/>
                <w:lang w:eastAsia="ar-SA"/>
              </w:rPr>
              <w:t>NORMATIVO CCNL-2022</w:t>
            </w:r>
          </w:p>
        </w:tc>
        <w:tc>
          <w:tcPr>
            <w:tcW w:w="2812"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b/>
                <w:sz w:val="24"/>
                <w:szCs w:val="24"/>
                <w:lang w:eastAsia="ar-SA"/>
              </w:rPr>
            </w:pPr>
            <w:r>
              <w:rPr>
                <w:b/>
                <w:sz w:val="24"/>
                <w:szCs w:val="24"/>
                <w:lang w:eastAsia="ar-SA"/>
              </w:rPr>
              <w:t>INCREMENTO DEL DIFFERENZIALE STIPENDIALE - Euro</w:t>
            </w:r>
          </w:p>
        </w:tc>
      </w:tr>
      <w:tr w:rsidR="00937473">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sz w:val="24"/>
                <w:szCs w:val="24"/>
                <w:lang w:eastAsia="ar-SA"/>
              </w:rPr>
            </w:pPr>
            <w:r>
              <w:rPr>
                <w:sz w:val="24"/>
                <w:szCs w:val="24"/>
                <w:lang w:eastAsia="ar-SA"/>
              </w:rPr>
              <w:t>1.</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31"/>
              <w:rPr>
                <w:sz w:val="24"/>
                <w:szCs w:val="24"/>
                <w:lang w:eastAsia="ar-SA"/>
              </w:rPr>
            </w:pPr>
            <w:r>
              <w:rPr>
                <w:sz w:val="24"/>
                <w:szCs w:val="24"/>
              </w:rPr>
              <w:t>Personale educativo, docente e insegnante inquadrato nell’Area Istruttori</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937473">
            <w:pPr>
              <w:ind w:left="284"/>
              <w:jc w:val="center"/>
              <w:rPr>
                <w:sz w:val="24"/>
                <w:szCs w:val="24"/>
                <w:lang w:eastAsia="ar-SA"/>
              </w:rPr>
            </w:pPr>
          </w:p>
          <w:p w:rsidR="00937473" w:rsidRDefault="00FB7E3D">
            <w:pPr>
              <w:ind w:left="284"/>
              <w:jc w:val="center"/>
              <w:rPr>
                <w:sz w:val="24"/>
                <w:szCs w:val="24"/>
                <w:lang w:eastAsia="ar-SA"/>
              </w:rPr>
            </w:pPr>
            <w:r>
              <w:rPr>
                <w:sz w:val="24"/>
                <w:szCs w:val="24"/>
                <w:lang w:eastAsia="ar-SA"/>
              </w:rPr>
              <w:t>Art. 92</w:t>
            </w:r>
          </w:p>
        </w:tc>
        <w:tc>
          <w:tcPr>
            <w:tcW w:w="2812"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937473">
            <w:pPr>
              <w:ind w:left="284"/>
              <w:jc w:val="center"/>
              <w:rPr>
                <w:b/>
                <w:sz w:val="24"/>
                <w:szCs w:val="24"/>
                <w:lang w:eastAsia="ar-SA"/>
              </w:rPr>
            </w:pPr>
          </w:p>
          <w:p w:rsidR="00937473" w:rsidRDefault="00FB7E3D">
            <w:pPr>
              <w:ind w:left="284"/>
              <w:jc w:val="center"/>
              <w:rPr>
                <w:b/>
                <w:sz w:val="24"/>
                <w:szCs w:val="24"/>
                <w:lang w:eastAsia="ar-SA"/>
              </w:rPr>
            </w:pPr>
            <w:r>
              <w:rPr>
                <w:b/>
                <w:sz w:val="24"/>
                <w:szCs w:val="24"/>
                <w:lang w:eastAsia="ar-SA"/>
              </w:rPr>
              <w:t>350</w:t>
            </w:r>
          </w:p>
        </w:tc>
      </w:tr>
      <w:tr w:rsidR="00937473">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sz w:val="24"/>
                <w:szCs w:val="24"/>
                <w:lang w:eastAsia="ar-SA"/>
              </w:rPr>
            </w:pPr>
            <w:r>
              <w:rPr>
                <w:sz w:val="24"/>
                <w:szCs w:val="24"/>
                <w:lang w:eastAsia="ar-SA"/>
              </w:rPr>
              <w:t>2.</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31"/>
              <w:rPr>
                <w:sz w:val="24"/>
                <w:szCs w:val="24"/>
                <w:lang w:eastAsia="ar-SA"/>
              </w:rPr>
            </w:pPr>
            <w:r>
              <w:rPr>
                <w:sz w:val="24"/>
                <w:szCs w:val="24"/>
                <w:lang w:eastAsia="ar-SA"/>
              </w:rPr>
              <w:t xml:space="preserve">Personale Polizia Locale, Area </w:t>
            </w:r>
            <w:r>
              <w:rPr>
                <w:sz w:val="24"/>
                <w:szCs w:val="24"/>
                <w:lang w:eastAsia="ar-SA"/>
              </w:rPr>
              <w:t>Istruttori, titolare di funzioni di coordinamento, ecc.</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sz w:val="24"/>
                <w:szCs w:val="24"/>
                <w:lang w:eastAsia="ar-SA"/>
              </w:rPr>
            </w:pPr>
            <w:r>
              <w:rPr>
                <w:sz w:val="24"/>
                <w:szCs w:val="24"/>
                <w:lang w:eastAsia="ar-SA"/>
              </w:rPr>
              <w:t>Art. 96</w:t>
            </w:r>
          </w:p>
        </w:tc>
        <w:tc>
          <w:tcPr>
            <w:tcW w:w="2812"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937473">
            <w:pPr>
              <w:ind w:left="284"/>
              <w:jc w:val="center"/>
              <w:rPr>
                <w:b/>
                <w:sz w:val="24"/>
                <w:szCs w:val="24"/>
                <w:lang w:eastAsia="ar-SA"/>
              </w:rPr>
            </w:pPr>
          </w:p>
          <w:p w:rsidR="00937473" w:rsidRDefault="00FB7E3D">
            <w:pPr>
              <w:ind w:left="284"/>
              <w:jc w:val="center"/>
              <w:rPr>
                <w:b/>
                <w:sz w:val="24"/>
                <w:szCs w:val="24"/>
                <w:lang w:eastAsia="ar-SA"/>
              </w:rPr>
            </w:pPr>
            <w:r>
              <w:rPr>
                <w:b/>
                <w:sz w:val="24"/>
                <w:szCs w:val="24"/>
                <w:lang w:eastAsia="ar-SA"/>
              </w:rPr>
              <w:t>350</w:t>
            </w:r>
          </w:p>
        </w:tc>
      </w:tr>
      <w:tr w:rsidR="00937473">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sz w:val="24"/>
                <w:szCs w:val="24"/>
                <w:lang w:eastAsia="ar-SA"/>
              </w:rPr>
            </w:pPr>
            <w:r>
              <w:rPr>
                <w:sz w:val="24"/>
                <w:szCs w:val="24"/>
                <w:lang w:eastAsia="ar-SA"/>
              </w:rPr>
              <w:t>3.</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31"/>
              <w:rPr>
                <w:sz w:val="24"/>
                <w:szCs w:val="24"/>
                <w:lang w:eastAsia="ar-SA"/>
              </w:rPr>
            </w:pPr>
            <w:r>
              <w:rPr>
                <w:sz w:val="24"/>
                <w:szCs w:val="24"/>
                <w:lang w:eastAsia="ar-SA"/>
              </w:rPr>
              <w:t>Personale iscritto a ordini o albi professionali Area degli Istruttori</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sz w:val="24"/>
                <w:szCs w:val="24"/>
                <w:lang w:eastAsia="ar-SA"/>
              </w:rPr>
            </w:pPr>
            <w:r>
              <w:rPr>
                <w:sz w:val="24"/>
                <w:szCs w:val="24"/>
                <w:lang w:eastAsia="ar-SA"/>
              </w:rPr>
              <w:t>Art. 102</w:t>
            </w:r>
          </w:p>
        </w:tc>
        <w:tc>
          <w:tcPr>
            <w:tcW w:w="2812"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b/>
                <w:sz w:val="24"/>
                <w:szCs w:val="24"/>
                <w:lang w:eastAsia="ar-SA"/>
              </w:rPr>
            </w:pPr>
            <w:r>
              <w:rPr>
                <w:b/>
                <w:sz w:val="24"/>
                <w:szCs w:val="24"/>
                <w:lang w:eastAsia="ar-SA"/>
              </w:rPr>
              <w:t>150</w:t>
            </w:r>
          </w:p>
        </w:tc>
      </w:tr>
      <w:tr w:rsidR="00937473">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sz w:val="24"/>
                <w:szCs w:val="24"/>
                <w:lang w:eastAsia="ar-SA"/>
              </w:rPr>
            </w:pPr>
            <w:r>
              <w:rPr>
                <w:sz w:val="24"/>
                <w:szCs w:val="24"/>
                <w:lang w:eastAsia="ar-SA"/>
              </w:rPr>
              <w:t>4.</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31"/>
              <w:rPr>
                <w:sz w:val="24"/>
                <w:szCs w:val="24"/>
                <w:lang w:eastAsia="ar-SA"/>
              </w:rPr>
            </w:pPr>
            <w:r>
              <w:rPr>
                <w:sz w:val="24"/>
                <w:szCs w:val="24"/>
                <w:lang w:eastAsia="ar-SA"/>
              </w:rPr>
              <w:t>Personale iscritto a ordini o albi professionali Area dei Funzionari ed EQ</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sz w:val="24"/>
                <w:szCs w:val="24"/>
                <w:lang w:eastAsia="ar-SA"/>
              </w:rPr>
            </w:pPr>
            <w:r>
              <w:rPr>
                <w:sz w:val="24"/>
                <w:szCs w:val="24"/>
                <w:lang w:eastAsia="ar-SA"/>
              </w:rPr>
              <w:t>Art. 102</w:t>
            </w:r>
          </w:p>
        </w:tc>
        <w:tc>
          <w:tcPr>
            <w:tcW w:w="2812"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b/>
                <w:sz w:val="24"/>
                <w:szCs w:val="24"/>
                <w:lang w:eastAsia="ar-SA"/>
              </w:rPr>
            </w:pPr>
            <w:r>
              <w:rPr>
                <w:b/>
                <w:sz w:val="24"/>
                <w:szCs w:val="24"/>
                <w:lang w:eastAsia="ar-SA"/>
              </w:rPr>
              <w:t>200</w:t>
            </w:r>
          </w:p>
        </w:tc>
      </w:tr>
      <w:tr w:rsidR="00937473">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sz w:val="24"/>
                <w:szCs w:val="24"/>
                <w:lang w:eastAsia="ar-SA"/>
              </w:rPr>
            </w:pPr>
            <w:r>
              <w:rPr>
                <w:sz w:val="24"/>
                <w:szCs w:val="24"/>
                <w:lang w:eastAsia="ar-SA"/>
              </w:rPr>
              <w:t>5.</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31"/>
              <w:rPr>
                <w:sz w:val="24"/>
                <w:szCs w:val="24"/>
                <w:lang w:eastAsia="ar-SA"/>
              </w:rPr>
            </w:pPr>
            <w:r>
              <w:rPr>
                <w:sz w:val="24"/>
                <w:szCs w:val="24"/>
                <w:lang w:eastAsia="ar-SA"/>
              </w:rPr>
              <w:t xml:space="preserve">Personale delle professioni sanitarie e socio-sanitarie, area degli Istruttori, iscritto a ordine professionale, abilitazione professionale o iscritto ad albi o albi speciali; </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937473">
            <w:pPr>
              <w:ind w:left="284"/>
              <w:jc w:val="center"/>
              <w:rPr>
                <w:sz w:val="24"/>
                <w:szCs w:val="24"/>
                <w:lang w:eastAsia="ar-SA"/>
              </w:rPr>
            </w:pPr>
          </w:p>
          <w:p w:rsidR="00937473" w:rsidRDefault="00FB7E3D">
            <w:pPr>
              <w:ind w:left="284"/>
              <w:jc w:val="center"/>
              <w:rPr>
                <w:sz w:val="24"/>
                <w:szCs w:val="24"/>
                <w:lang w:eastAsia="ar-SA"/>
              </w:rPr>
            </w:pPr>
            <w:r>
              <w:rPr>
                <w:sz w:val="24"/>
                <w:szCs w:val="24"/>
                <w:lang w:eastAsia="ar-SA"/>
              </w:rPr>
              <w:t xml:space="preserve">Artt. 102 </w:t>
            </w:r>
          </w:p>
          <w:p w:rsidR="00937473" w:rsidRDefault="00FB7E3D">
            <w:pPr>
              <w:ind w:left="284"/>
              <w:jc w:val="center"/>
              <w:rPr>
                <w:sz w:val="24"/>
                <w:szCs w:val="24"/>
                <w:lang w:eastAsia="ar-SA"/>
              </w:rPr>
            </w:pPr>
            <w:r>
              <w:rPr>
                <w:sz w:val="24"/>
                <w:szCs w:val="24"/>
                <w:lang w:eastAsia="ar-SA"/>
              </w:rPr>
              <w:t>e 106</w:t>
            </w:r>
          </w:p>
        </w:tc>
        <w:tc>
          <w:tcPr>
            <w:tcW w:w="2812"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937473">
            <w:pPr>
              <w:ind w:left="284"/>
              <w:jc w:val="center"/>
              <w:rPr>
                <w:b/>
                <w:sz w:val="24"/>
                <w:szCs w:val="24"/>
                <w:lang w:eastAsia="ar-SA"/>
              </w:rPr>
            </w:pPr>
          </w:p>
          <w:p w:rsidR="00937473" w:rsidRDefault="00FB7E3D">
            <w:pPr>
              <w:ind w:left="284"/>
              <w:jc w:val="center"/>
              <w:rPr>
                <w:b/>
                <w:sz w:val="24"/>
                <w:szCs w:val="24"/>
                <w:lang w:eastAsia="ar-SA"/>
              </w:rPr>
            </w:pPr>
            <w:r>
              <w:rPr>
                <w:b/>
                <w:sz w:val="24"/>
                <w:szCs w:val="24"/>
                <w:lang w:eastAsia="ar-SA"/>
              </w:rPr>
              <w:t>150</w:t>
            </w:r>
          </w:p>
        </w:tc>
      </w:tr>
      <w:tr w:rsidR="00937473">
        <w:tc>
          <w:tcPr>
            <w:tcW w:w="886"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284"/>
              <w:jc w:val="center"/>
              <w:rPr>
                <w:sz w:val="24"/>
                <w:szCs w:val="24"/>
                <w:lang w:eastAsia="ar-SA"/>
              </w:rPr>
            </w:pPr>
            <w:r>
              <w:rPr>
                <w:sz w:val="24"/>
                <w:szCs w:val="24"/>
                <w:lang w:eastAsia="ar-SA"/>
              </w:rPr>
              <w:t>6.</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ind w:left="31"/>
              <w:rPr>
                <w:sz w:val="24"/>
                <w:szCs w:val="24"/>
                <w:lang w:eastAsia="ar-SA"/>
              </w:rPr>
            </w:pPr>
            <w:r>
              <w:rPr>
                <w:sz w:val="24"/>
                <w:szCs w:val="24"/>
                <w:lang w:eastAsia="ar-SA"/>
              </w:rPr>
              <w:t xml:space="preserve">Personale delle professioni sanitarie e socio-sanitarie, Area dei Funzionari ed EQ, iscritto a ordine professionale, abilitazione professionale o iscritto ad albi o albi speciali; </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937473">
            <w:pPr>
              <w:ind w:left="284"/>
              <w:jc w:val="center"/>
              <w:rPr>
                <w:sz w:val="24"/>
                <w:szCs w:val="24"/>
                <w:lang w:eastAsia="ar-SA"/>
              </w:rPr>
            </w:pPr>
          </w:p>
          <w:p w:rsidR="00937473" w:rsidRDefault="00FB7E3D">
            <w:pPr>
              <w:ind w:left="284"/>
              <w:jc w:val="center"/>
              <w:rPr>
                <w:sz w:val="24"/>
                <w:szCs w:val="24"/>
                <w:lang w:eastAsia="ar-SA"/>
              </w:rPr>
            </w:pPr>
            <w:r>
              <w:rPr>
                <w:sz w:val="24"/>
                <w:szCs w:val="24"/>
                <w:lang w:eastAsia="ar-SA"/>
              </w:rPr>
              <w:t xml:space="preserve">Artt. 102 </w:t>
            </w:r>
          </w:p>
          <w:p w:rsidR="00937473" w:rsidRDefault="00FB7E3D">
            <w:pPr>
              <w:ind w:left="284"/>
              <w:jc w:val="center"/>
              <w:rPr>
                <w:sz w:val="24"/>
                <w:szCs w:val="24"/>
                <w:lang w:eastAsia="ar-SA"/>
              </w:rPr>
            </w:pPr>
            <w:r>
              <w:rPr>
                <w:sz w:val="24"/>
                <w:szCs w:val="24"/>
                <w:lang w:eastAsia="ar-SA"/>
              </w:rPr>
              <w:t>e 106</w:t>
            </w:r>
          </w:p>
        </w:tc>
        <w:tc>
          <w:tcPr>
            <w:tcW w:w="2812"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937473">
            <w:pPr>
              <w:ind w:left="284"/>
              <w:jc w:val="center"/>
              <w:rPr>
                <w:b/>
                <w:sz w:val="24"/>
                <w:szCs w:val="24"/>
                <w:lang w:eastAsia="ar-SA"/>
              </w:rPr>
            </w:pPr>
          </w:p>
          <w:p w:rsidR="00937473" w:rsidRDefault="00FB7E3D">
            <w:pPr>
              <w:ind w:left="284"/>
              <w:jc w:val="center"/>
              <w:rPr>
                <w:b/>
                <w:sz w:val="24"/>
                <w:szCs w:val="24"/>
                <w:lang w:eastAsia="ar-SA"/>
              </w:rPr>
            </w:pPr>
            <w:r>
              <w:rPr>
                <w:b/>
                <w:sz w:val="24"/>
                <w:szCs w:val="24"/>
                <w:lang w:eastAsia="ar-SA"/>
              </w:rPr>
              <w:t>200</w:t>
            </w:r>
          </w:p>
        </w:tc>
      </w:tr>
    </w:tbl>
    <w:p w:rsidR="00937473" w:rsidRDefault="00937473">
      <w:pPr>
        <w:ind w:left="720"/>
        <w:rPr>
          <w:sz w:val="24"/>
          <w:szCs w:val="24"/>
          <w:lang w:eastAsia="ar-SA"/>
        </w:rPr>
      </w:pPr>
    </w:p>
    <w:p w:rsidR="00937473" w:rsidRDefault="00FB7E3D">
      <w:pPr>
        <w:rPr>
          <w:sz w:val="24"/>
          <w:szCs w:val="24"/>
          <w:lang w:eastAsia="ar-SA"/>
        </w:rPr>
      </w:pPr>
      <w:r>
        <w:rPr>
          <w:sz w:val="24"/>
          <w:szCs w:val="24"/>
          <w:lang w:eastAsia="ar-SA"/>
        </w:rPr>
        <w:t xml:space="preserve">Gli importi vengono pertanto definiti dalla </w:t>
      </w:r>
      <w:r>
        <w:rPr>
          <w:sz w:val="24"/>
          <w:szCs w:val="24"/>
          <w:lang w:eastAsia="ar-SA"/>
        </w:rPr>
        <w:t>seguente tabella:</w:t>
      </w:r>
    </w:p>
    <w:tbl>
      <w:tblPr>
        <w:tblW w:w="5000" w:type="pct"/>
        <w:tblCellMar>
          <w:top w:w="120" w:type="dxa"/>
          <w:left w:w="120" w:type="dxa"/>
          <w:bottom w:w="120" w:type="dxa"/>
          <w:right w:w="120" w:type="dxa"/>
        </w:tblCellMar>
        <w:tblLook w:val="04A0"/>
      </w:tblPr>
      <w:tblGrid>
        <w:gridCol w:w="3020"/>
        <w:gridCol w:w="5025"/>
        <w:gridCol w:w="1833"/>
      </w:tblGrid>
      <w:tr w:rsidR="00937473">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Area operatori</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Importo ogni differenziale stipendiale: euro 550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Numero massimo: 5</w:t>
            </w:r>
          </w:p>
        </w:tc>
      </w:tr>
      <w:tr w:rsidR="00937473">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Area operatori esperti</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Importo ogni differenziale stipendiale: euro 650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 xml:space="preserve">Numero </w:t>
            </w:r>
            <w:r>
              <w:rPr>
                <w:sz w:val="24"/>
                <w:szCs w:val="24"/>
                <w:lang w:eastAsia="ar-SA"/>
              </w:rPr>
              <w:lastRenderedPageBreak/>
              <w:t>massimo: 5</w:t>
            </w:r>
          </w:p>
        </w:tc>
      </w:tr>
      <w:tr w:rsidR="00937473">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lastRenderedPageBreak/>
              <w:t>Area istruttori</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Importo ogni differenziale stipendiale: euro 750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Numero massimo: 5</w:t>
            </w:r>
          </w:p>
        </w:tc>
      </w:tr>
      <w:tr w:rsidR="00937473">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Area istruttori, personale educativo e docente</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Importo ogni differenziale stipendiale: euro 1.100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Numero massimo: 5</w:t>
            </w:r>
          </w:p>
        </w:tc>
      </w:tr>
      <w:tr w:rsidR="00937473">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Area istruttori vigilanza con funzioni di coordinamento</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Importo ogni differenziale stipendiale: euro 1.100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 xml:space="preserve">Numero </w:t>
            </w:r>
            <w:r>
              <w:rPr>
                <w:sz w:val="24"/>
                <w:szCs w:val="24"/>
                <w:lang w:eastAsia="ar-SA"/>
              </w:rPr>
              <w:t>massimo: 5</w:t>
            </w:r>
          </w:p>
        </w:tc>
      </w:tr>
      <w:tr w:rsidR="00937473">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 xml:space="preserve">Area istruttori iscritti ad </w:t>
            </w:r>
            <w:proofErr w:type="spellStart"/>
            <w:r>
              <w:rPr>
                <w:sz w:val="24"/>
                <w:szCs w:val="24"/>
                <w:lang w:eastAsia="ar-SA"/>
              </w:rPr>
              <w:t>ordinistiche</w:t>
            </w:r>
            <w:proofErr w:type="spellEnd"/>
            <w:r>
              <w:rPr>
                <w:sz w:val="24"/>
                <w:szCs w:val="24"/>
                <w:lang w:eastAsia="ar-SA"/>
              </w:rPr>
              <w:t xml:space="preserve"> ed albi professionali</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Importo ogni differenziale stipendiale: euro 900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Numero massimo: 5</w:t>
            </w:r>
          </w:p>
        </w:tc>
      </w:tr>
      <w:tr w:rsidR="00937473">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Area istruttori delle professioni sanitarie e socio sanitarie</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Importo ogni differenziale stipendiale: euro 900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Nu</w:t>
            </w:r>
            <w:r>
              <w:rPr>
                <w:sz w:val="24"/>
                <w:szCs w:val="24"/>
                <w:lang w:eastAsia="ar-SA"/>
              </w:rPr>
              <w:t>mero massimo: 5</w:t>
            </w:r>
          </w:p>
        </w:tc>
      </w:tr>
      <w:tr w:rsidR="00937473">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Area funzionari/elevate qualificazioni</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Importo ogni differenziale stipendiale: euro 1600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Numero massimo: 6</w:t>
            </w:r>
          </w:p>
        </w:tc>
      </w:tr>
      <w:tr w:rsidR="00937473">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Area funzionari/elevate qualificazioni iscritti ad albi professionali</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Importo ogni differenziale stipendiale: euro 1.800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Numero mas</w:t>
            </w:r>
            <w:r>
              <w:rPr>
                <w:sz w:val="24"/>
                <w:szCs w:val="24"/>
                <w:lang w:eastAsia="ar-SA"/>
              </w:rPr>
              <w:t>simo: 6</w:t>
            </w:r>
          </w:p>
        </w:tc>
      </w:tr>
      <w:tr w:rsidR="00937473">
        <w:tc>
          <w:tcPr>
            <w:tcW w:w="2947"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Area funzionari/elevate qualificazioni delle professioni sanitarie e socio sanitarie</w:t>
            </w:r>
          </w:p>
        </w:tc>
        <w:tc>
          <w:tcPr>
            <w:tcW w:w="4903"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Importo ogni differenziale stipendiale: euro 1.800</w:t>
            </w:r>
          </w:p>
        </w:tc>
        <w:tc>
          <w:tcPr>
            <w:tcW w:w="1788" w:type="dxa"/>
            <w:tcBorders>
              <w:top w:val="single" w:sz="8" w:space="0" w:color="000000"/>
              <w:left w:val="single" w:sz="8" w:space="0" w:color="000000"/>
              <w:bottom w:val="single" w:sz="8" w:space="0" w:color="000000"/>
              <w:right w:val="single" w:sz="8" w:space="0" w:color="000000"/>
            </w:tcBorders>
            <w:shd w:val="clear" w:color="auto" w:fill="auto"/>
          </w:tcPr>
          <w:p w:rsidR="00937473" w:rsidRDefault="00FB7E3D">
            <w:pPr>
              <w:rPr>
                <w:sz w:val="24"/>
                <w:szCs w:val="24"/>
                <w:lang w:eastAsia="ar-SA"/>
              </w:rPr>
            </w:pPr>
            <w:r>
              <w:rPr>
                <w:sz w:val="24"/>
                <w:szCs w:val="24"/>
                <w:lang w:eastAsia="ar-SA"/>
              </w:rPr>
              <w:t>Numero massimo: 6</w:t>
            </w:r>
          </w:p>
        </w:tc>
      </w:tr>
    </w:tbl>
    <w:p w:rsidR="00937473" w:rsidRDefault="00FB7E3D">
      <w:pPr>
        <w:numPr>
          <w:ilvl w:val="0"/>
          <w:numId w:val="11"/>
        </w:numPr>
        <w:tabs>
          <w:tab w:val="clear" w:pos="720"/>
        </w:tabs>
        <w:ind w:left="426" w:hanging="426"/>
        <w:jc w:val="both"/>
        <w:rPr>
          <w:sz w:val="24"/>
          <w:szCs w:val="24"/>
          <w:lang w:eastAsia="ar-SA"/>
        </w:rPr>
      </w:pPr>
      <w:r>
        <w:rPr>
          <w:sz w:val="24"/>
          <w:szCs w:val="24"/>
        </w:rPr>
        <w:t xml:space="preserve">La progressione economica, viene attribuita a decorrere dal 1° gennaio dell’anno di </w:t>
      </w:r>
      <w:r>
        <w:rPr>
          <w:sz w:val="24"/>
          <w:szCs w:val="24"/>
        </w:rPr>
        <w:t>sottoscrizione definitiva della sezione negoziale annuale, nel limite delle risorse stabili effettivamente disponibili (art. 14, comma 3, CCNL-2022), secondo le procedure stabilite nell’allegato “A” al presente CCI, che ne forma parte integrante e sostanzi</w:t>
      </w:r>
      <w:r>
        <w:rPr>
          <w:sz w:val="24"/>
          <w:szCs w:val="24"/>
        </w:rPr>
        <w:t>ale;</w:t>
      </w:r>
    </w:p>
    <w:p w:rsidR="00937473" w:rsidRDefault="00FB7E3D">
      <w:pPr>
        <w:pStyle w:val="Paragrafoelenco"/>
        <w:numPr>
          <w:ilvl w:val="0"/>
          <w:numId w:val="11"/>
        </w:numPr>
        <w:tabs>
          <w:tab w:val="clear" w:pos="720"/>
        </w:tabs>
        <w:suppressAutoHyphens/>
        <w:ind w:left="426" w:hanging="426"/>
        <w:jc w:val="both"/>
        <w:rPr>
          <w:sz w:val="24"/>
          <w:szCs w:val="24"/>
        </w:rPr>
      </w:pPr>
      <w:r>
        <w:rPr>
          <w:sz w:val="24"/>
          <w:szCs w:val="24"/>
          <w:lang w:eastAsia="ar-SA"/>
        </w:rPr>
        <w:t>Le somme eventualmente non utilizzate nell’anno e quindi avanzate vengono destinate ad aumentare la performance individuale nel medesimo anno o a finanziare il fondo dell’anno successivo.</w:t>
      </w:r>
    </w:p>
    <w:p w:rsidR="00937473" w:rsidRDefault="00FB7E3D">
      <w:pPr>
        <w:pStyle w:val="Paragrafoelenco"/>
        <w:numPr>
          <w:ilvl w:val="0"/>
          <w:numId w:val="11"/>
        </w:numPr>
        <w:tabs>
          <w:tab w:val="clear" w:pos="720"/>
        </w:tabs>
        <w:suppressAutoHyphens/>
        <w:ind w:left="426" w:hanging="426"/>
        <w:jc w:val="both"/>
        <w:rPr>
          <w:sz w:val="24"/>
          <w:szCs w:val="24"/>
          <w:lang w:eastAsia="ar-SA"/>
        </w:rPr>
      </w:pPr>
      <w:r>
        <w:rPr>
          <w:sz w:val="24"/>
          <w:szCs w:val="24"/>
          <w:lang w:eastAsia="ar-SA"/>
        </w:rPr>
        <w:t>Le parti danno atto che nell’anno 2023 non si prevedono progres</w:t>
      </w:r>
      <w:r>
        <w:rPr>
          <w:sz w:val="24"/>
          <w:szCs w:val="24"/>
          <w:lang w:eastAsia="ar-SA"/>
        </w:rPr>
        <w:t>sioni orizzontali all’interno dell’area.</w:t>
      </w:r>
      <w:bookmarkStart w:id="5" w:name="_Hlk129782700"/>
      <w:bookmarkEnd w:id="5"/>
    </w:p>
    <w:p w:rsidR="00937473" w:rsidRDefault="00937473">
      <w:pPr>
        <w:jc w:val="both"/>
        <w:rPr>
          <w:sz w:val="24"/>
          <w:szCs w:val="24"/>
        </w:rPr>
      </w:pPr>
    </w:p>
    <w:p w:rsidR="00937473" w:rsidRDefault="00FB7E3D">
      <w:pPr>
        <w:pStyle w:val="Titolo"/>
        <w:pBdr>
          <w:top w:val="single" w:sz="4" w:space="1" w:color="000000"/>
          <w:left w:val="single" w:sz="4" w:space="4" w:color="000000"/>
          <w:bottom w:val="single" w:sz="4" w:space="1" w:color="000000"/>
          <w:right w:val="single" w:sz="4" w:space="4" w:color="000000"/>
        </w:pBdr>
        <w:tabs>
          <w:tab w:val="left" w:pos="360"/>
        </w:tabs>
      </w:pPr>
      <w:r>
        <w:rPr>
          <w:bCs/>
          <w:sz w:val="24"/>
          <w:szCs w:val="24"/>
        </w:rPr>
        <w:t>Art. 11</w:t>
      </w:r>
    </w:p>
    <w:p w:rsidR="00937473" w:rsidRDefault="00FB7E3D">
      <w:pPr>
        <w:pStyle w:val="Titolo"/>
        <w:pBdr>
          <w:top w:val="single" w:sz="4" w:space="1" w:color="000000"/>
          <w:left w:val="single" w:sz="4" w:space="4" w:color="000000"/>
          <w:bottom w:val="single" w:sz="4" w:space="1" w:color="000000"/>
          <w:right w:val="single" w:sz="4" w:space="4" w:color="000000"/>
        </w:pBdr>
        <w:tabs>
          <w:tab w:val="left" w:pos="-1701"/>
        </w:tabs>
        <w:rPr>
          <w:bCs/>
          <w:sz w:val="24"/>
          <w:szCs w:val="24"/>
        </w:rPr>
      </w:pPr>
      <w:r>
        <w:rPr>
          <w:bCs/>
          <w:sz w:val="24"/>
          <w:szCs w:val="24"/>
        </w:rPr>
        <w:t>Risorse che specifiche disposizioni di legge finalizzano alla incentivazione di prestazioni o di risultati del personale</w:t>
      </w:r>
    </w:p>
    <w:p w:rsidR="00937473" w:rsidRDefault="00937473">
      <w:pPr>
        <w:tabs>
          <w:tab w:val="left" w:pos="360"/>
        </w:tabs>
        <w:rPr>
          <w:sz w:val="24"/>
          <w:szCs w:val="24"/>
        </w:rPr>
      </w:pPr>
      <w:bookmarkStart w:id="6" w:name="_Hlk129782819"/>
      <w:bookmarkEnd w:id="6"/>
    </w:p>
    <w:p w:rsidR="00937473" w:rsidRDefault="00FB7E3D">
      <w:pPr>
        <w:pStyle w:val="ListParagraph1"/>
        <w:numPr>
          <w:ilvl w:val="0"/>
          <w:numId w:val="1"/>
        </w:numPr>
        <w:jc w:val="both"/>
        <w:rPr>
          <w:sz w:val="24"/>
          <w:szCs w:val="24"/>
        </w:rPr>
      </w:pPr>
      <w:bookmarkStart w:id="7" w:name="_Hlk133847838"/>
      <w:bookmarkEnd w:id="7"/>
      <w:r>
        <w:rPr>
          <w:sz w:val="24"/>
          <w:szCs w:val="24"/>
        </w:rPr>
        <w:t xml:space="preserve">Al finanziamento degli incentivi previsti da specifiche disposizioni di legge, in </w:t>
      </w:r>
      <w:r>
        <w:rPr>
          <w:sz w:val="24"/>
          <w:szCs w:val="24"/>
        </w:rPr>
        <w:t>applicazione dell’articolo 7, comma 4, lett. g), del CCNL 16/11/2022, è destinata una somma pari a quanto riportato nel prospetto di quantificazione e ripartizione del fondo annuale allegato al presente accordo.</w:t>
      </w:r>
    </w:p>
    <w:p w:rsidR="00937473" w:rsidRDefault="00FB7E3D">
      <w:pPr>
        <w:numPr>
          <w:ilvl w:val="0"/>
          <w:numId w:val="1"/>
        </w:numPr>
        <w:jc w:val="both"/>
        <w:rPr>
          <w:sz w:val="24"/>
          <w:szCs w:val="24"/>
        </w:rPr>
      </w:pPr>
      <w:r>
        <w:rPr>
          <w:sz w:val="24"/>
          <w:szCs w:val="24"/>
        </w:rPr>
        <w:t>Le risorse destinate alla corresponsione deg</w:t>
      </w:r>
      <w:r>
        <w:rPr>
          <w:sz w:val="24"/>
          <w:szCs w:val="24"/>
        </w:rPr>
        <w:t xml:space="preserve">li incentivi previsti da specifiche disposizioni di legge che si ritiene di dover preventivamente finanziare con il presente CCDI sono le seguenti: </w:t>
      </w:r>
    </w:p>
    <w:p w:rsidR="00937473" w:rsidRDefault="00FB7E3D">
      <w:pPr>
        <w:numPr>
          <w:ilvl w:val="1"/>
          <w:numId w:val="1"/>
        </w:numPr>
        <w:jc w:val="both"/>
        <w:rPr>
          <w:sz w:val="24"/>
          <w:szCs w:val="24"/>
        </w:rPr>
      </w:pPr>
      <w:r>
        <w:rPr>
          <w:sz w:val="24"/>
          <w:szCs w:val="24"/>
        </w:rPr>
        <w:lastRenderedPageBreak/>
        <w:t>risorse destinate all’attuazione all’art. 113 del D.Lgs. n. 50/2016 (incentivo funzioni tecniche) pari a qu</w:t>
      </w:r>
      <w:r>
        <w:rPr>
          <w:sz w:val="24"/>
          <w:szCs w:val="24"/>
        </w:rPr>
        <w:t>anto riportato nel prospetto di quantificazione e ripartizione del fondo annuale allegato al presente accordo.</w:t>
      </w:r>
    </w:p>
    <w:p w:rsidR="00937473" w:rsidRDefault="00FB7E3D">
      <w:pPr>
        <w:pStyle w:val="Corpodeltesto"/>
        <w:widowControl w:val="0"/>
        <w:numPr>
          <w:ilvl w:val="1"/>
          <w:numId w:val="1"/>
        </w:numPr>
        <w:tabs>
          <w:tab w:val="left" w:pos="691"/>
        </w:tabs>
        <w:rPr>
          <w:rFonts w:ascii="Times New Roman" w:hAnsi="Times New Roman"/>
          <w:sz w:val="24"/>
          <w:szCs w:val="24"/>
        </w:rPr>
      </w:pPr>
      <w:r>
        <w:rPr>
          <w:rFonts w:ascii="Times New Roman" w:hAnsi="Times New Roman"/>
          <w:sz w:val="24"/>
          <w:szCs w:val="24"/>
        </w:rPr>
        <w:t>i</w:t>
      </w:r>
      <w:r>
        <w:rPr>
          <w:rFonts w:ascii="Times New Roman" w:hAnsi="Times New Roman"/>
          <w:spacing w:val="43"/>
          <w:sz w:val="24"/>
          <w:szCs w:val="24"/>
        </w:rPr>
        <w:t xml:space="preserve"> </w:t>
      </w:r>
      <w:r>
        <w:rPr>
          <w:rFonts w:ascii="Times New Roman" w:hAnsi="Times New Roman"/>
          <w:sz w:val="24"/>
          <w:szCs w:val="24"/>
        </w:rPr>
        <w:t>c</w:t>
      </w:r>
      <w:r>
        <w:rPr>
          <w:rFonts w:ascii="Times New Roman" w:hAnsi="Times New Roman"/>
          <w:spacing w:val="1"/>
          <w:sz w:val="24"/>
          <w:szCs w:val="24"/>
        </w:rPr>
        <w:t>o</w:t>
      </w:r>
      <w:r>
        <w:rPr>
          <w:rFonts w:ascii="Times New Roman" w:hAnsi="Times New Roman"/>
          <w:spacing w:val="-5"/>
          <w:sz w:val="24"/>
          <w:szCs w:val="24"/>
        </w:rPr>
        <w:t>m</w:t>
      </w:r>
      <w:r>
        <w:rPr>
          <w:rFonts w:ascii="Times New Roman" w:hAnsi="Times New Roman"/>
          <w:sz w:val="24"/>
          <w:szCs w:val="24"/>
        </w:rPr>
        <w:t>pe</w:t>
      </w:r>
      <w:r>
        <w:rPr>
          <w:rFonts w:ascii="Times New Roman" w:hAnsi="Times New Roman"/>
          <w:spacing w:val="1"/>
          <w:sz w:val="24"/>
          <w:szCs w:val="24"/>
        </w:rPr>
        <w:t>n</w:t>
      </w:r>
      <w:r>
        <w:rPr>
          <w:rFonts w:ascii="Times New Roman" w:hAnsi="Times New Roman"/>
          <w:sz w:val="24"/>
          <w:szCs w:val="24"/>
        </w:rPr>
        <w:t>si</w:t>
      </w:r>
      <w:r>
        <w:rPr>
          <w:rFonts w:ascii="Times New Roman" w:hAnsi="Times New Roman"/>
          <w:spacing w:val="43"/>
          <w:sz w:val="24"/>
          <w:szCs w:val="24"/>
        </w:rPr>
        <w:t xml:space="preserve"> </w:t>
      </w:r>
      <w:r>
        <w:rPr>
          <w:rFonts w:ascii="Times New Roman" w:hAnsi="Times New Roman"/>
          <w:spacing w:val="-2"/>
          <w:sz w:val="24"/>
          <w:szCs w:val="24"/>
        </w:rPr>
        <w:t>i</w:t>
      </w:r>
      <w:r>
        <w:rPr>
          <w:rFonts w:ascii="Times New Roman" w:hAnsi="Times New Roman"/>
          <w:sz w:val="24"/>
          <w:szCs w:val="24"/>
        </w:rPr>
        <w:t>nc</w:t>
      </w:r>
      <w:r>
        <w:rPr>
          <w:rFonts w:ascii="Times New Roman" w:hAnsi="Times New Roman"/>
          <w:spacing w:val="-3"/>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
          <w:sz w:val="24"/>
          <w:szCs w:val="24"/>
        </w:rPr>
        <w:t>i</w:t>
      </w:r>
      <w:r>
        <w:rPr>
          <w:rFonts w:ascii="Times New Roman" w:hAnsi="Times New Roman"/>
          <w:sz w:val="24"/>
          <w:szCs w:val="24"/>
        </w:rPr>
        <w:t>v</w:t>
      </w:r>
      <w:r>
        <w:rPr>
          <w:rFonts w:ascii="Times New Roman" w:hAnsi="Times New Roman"/>
          <w:spacing w:val="-3"/>
          <w:sz w:val="24"/>
          <w:szCs w:val="24"/>
        </w:rPr>
        <w:t>a</w:t>
      </w:r>
      <w:r>
        <w:rPr>
          <w:rFonts w:ascii="Times New Roman" w:hAnsi="Times New Roman"/>
          <w:sz w:val="24"/>
          <w:szCs w:val="24"/>
        </w:rPr>
        <w:t>n</w:t>
      </w:r>
      <w:r>
        <w:rPr>
          <w:rFonts w:ascii="Times New Roman" w:hAnsi="Times New Roman"/>
          <w:spacing w:val="-2"/>
          <w:sz w:val="24"/>
          <w:szCs w:val="24"/>
        </w:rPr>
        <w:t>t</w:t>
      </w:r>
      <w:r>
        <w:rPr>
          <w:rFonts w:ascii="Times New Roman" w:hAnsi="Times New Roman"/>
          <w:sz w:val="24"/>
          <w:szCs w:val="24"/>
        </w:rPr>
        <w:t>i</w:t>
      </w:r>
      <w:r>
        <w:rPr>
          <w:rFonts w:ascii="Times New Roman" w:hAnsi="Times New Roman"/>
          <w:spacing w:val="43"/>
          <w:sz w:val="24"/>
          <w:szCs w:val="24"/>
        </w:rPr>
        <w:t xml:space="preserve"> </w:t>
      </w:r>
      <w:r>
        <w:rPr>
          <w:rFonts w:ascii="Times New Roman" w:hAnsi="Times New Roman"/>
          <w:sz w:val="24"/>
          <w:szCs w:val="24"/>
        </w:rPr>
        <w:t>c</w:t>
      </w:r>
      <w:r>
        <w:rPr>
          <w:rFonts w:ascii="Times New Roman" w:hAnsi="Times New Roman"/>
          <w:spacing w:val="-2"/>
          <w:sz w:val="24"/>
          <w:szCs w:val="24"/>
        </w:rPr>
        <w:t>o</w:t>
      </w:r>
      <w:r>
        <w:rPr>
          <w:rFonts w:ascii="Times New Roman" w:hAnsi="Times New Roman"/>
          <w:sz w:val="24"/>
          <w:szCs w:val="24"/>
        </w:rPr>
        <w:t>nn</w:t>
      </w:r>
      <w:r>
        <w:rPr>
          <w:rFonts w:ascii="Times New Roman" w:hAnsi="Times New Roman"/>
          <w:spacing w:val="-3"/>
          <w:sz w:val="24"/>
          <w:szCs w:val="24"/>
        </w:rPr>
        <w:t>e</w:t>
      </w:r>
      <w:r>
        <w:rPr>
          <w:rFonts w:ascii="Times New Roman" w:hAnsi="Times New Roman"/>
          <w:spacing w:val="-2"/>
          <w:sz w:val="24"/>
          <w:szCs w:val="24"/>
        </w:rPr>
        <w:t>s</w:t>
      </w:r>
      <w:r>
        <w:rPr>
          <w:rFonts w:ascii="Times New Roman" w:hAnsi="Times New Roman"/>
          <w:sz w:val="24"/>
          <w:szCs w:val="24"/>
        </w:rPr>
        <w:t>si</w:t>
      </w:r>
      <w:r>
        <w:rPr>
          <w:rFonts w:ascii="Times New Roman" w:hAnsi="Times New Roman"/>
          <w:spacing w:val="43"/>
          <w:sz w:val="24"/>
          <w:szCs w:val="24"/>
        </w:rPr>
        <w:t xml:space="preserve"> </w:t>
      </w:r>
      <w:r>
        <w:rPr>
          <w:rFonts w:ascii="Times New Roman" w:hAnsi="Times New Roman"/>
          <w:sz w:val="24"/>
          <w:szCs w:val="24"/>
        </w:rPr>
        <w:t>ai</w:t>
      </w:r>
      <w:r>
        <w:rPr>
          <w:rFonts w:ascii="Times New Roman" w:hAnsi="Times New Roman"/>
          <w:spacing w:val="43"/>
          <w:sz w:val="24"/>
          <w:szCs w:val="24"/>
        </w:rPr>
        <w:t xml:space="preserve"> </w:t>
      </w:r>
      <w:r>
        <w:rPr>
          <w:rFonts w:ascii="Times New Roman" w:hAnsi="Times New Roman"/>
          <w:spacing w:val="-2"/>
          <w:sz w:val="24"/>
          <w:szCs w:val="24"/>
        </w:rPr>
        <w:t>p</w:t>
      </w:r>
      <w:r>
        <w:rPr>
          <w:rFonts w:ascii="Times New Roman" w:hAnsi="Times New Roman"/>
          <w:sz w:val="24"/>
          <w:szCs w:val="24"/>
        </w:rPr>
        <w:t>r</w:t>
      </w:r>
      <w:r>
        <w:rPr>
          <w:rFonts w:ascii="Times New Roman" w:hAnsi="Times New Roman"/>
          <w:spacing w:val="-2"/>
          <w:sz w:val="24"/>
          <w:szCs w:val="24"/>
        </w:rPr>
        <w:t>o</w:t>
      </w:r>
      <w:r>
        <w:rPr>
          <w:rFonts w:ascii="Times New Roman" w:hAnsi="Times New Roman"/>
          <w:sz w:val="24"/>
          <w:szCs w:val="24"/>
        </w:rPr>
        <w:t>ge</w:t>
      </w:r>
      <w:r>
        <w:rPr>
          <w:rFonts w:ascii="Times New Roman" w:hAnsi="Times New Roman"/>
          <w:spacing w:val="-2"/>
          <w:sz w:val="24"/>
          <w:szCs w:val="24"/>
        </w:rPr>
        <w:t>tt</w:t>
      </w:r>
      <w:r>
        <w:rPr>
          <w:rFonts w:ascii="Times New Roman" w:hAnsi="Times New Roman"/>
          <w:sz w:val="24"/>
          <w:szCs w:val="24"/>
        </w:rPr>
        <w:t>i</w:t>
      </w:r>
      <w:r>
        <w:rPr>
          <w:rFonts w:ascii="Times New Roman" w:hAnsi="Times New Roman"/>
          <w:spacing w:val="43"/>
          <w:sz w:val="24"/>
          <w:szCs w:val="24"/>
        </w:rPr>
        <w:t xml:space="preserve"> </w:t>
      </w:r>
      <w:r>
        <w:rPr>
          <w:rFonts w:ascii="Times New Roman" w:hAnsi="Times New Roman"/>
          <w:sz w:val="24"/>
          <w:szCs w:val="24"/>
        </w:rPr>
        <w:t>per</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2"/>
          <w:sz w:val="24"/>
          <w:szCs w:val="24"/>
        </w:rPr>
        <w:t>on</w:t>
      </w:r>
      <w:r>
        <w:rPr>
          <w:rFonts w:ascii="Times New Roman" w:hAnsi="Times New Roman"/>
          <w:sz w:val="24"/>
          <w:szCs w:val="24"/>
        </w:rPr>
        <w:t>d</w:t>
      </w:r>
      <w:r>
        <w:rPr>
          <w:rFonts w:ascii="Times New Roman" w:hAnsi="Times New Roman"/>
          <w:spacing w:val="-2"/>
          <w:sz w:val="24"/>
          <w:szCs w:val="24"/>
        </w:rPr>
        <w:t>on</w:t>
      </w:r>
      <w:r>
        <w:rPr>
          <w:rFonts w:ascii="Times New Roman" w:hAnsi="Times New Roman"/>
          <w:sz w:val="24"/>
          <w:szCs w:val="24"/>
        </w:rPr>
        <w:t>o</w:t>
      </w:r>
      <w:r>
        <w:rPr>
          <w:rFonts w:ascii="Times New Roman" w:hAnsi="Times New Roman"/>
          <w:spacing w:val="43"/>
          <w:sz w:val="24"/>
          <w:szCs w:val="24"/>
        </w:rPr>
        <w:t xml:space="preserve"> </w:t>
      </w:r>
      <w:r>
        <w:rPr>
          <w:rFonts w:ascii="Times New Roman" w:hAnsi="Times New Roman"/>
          <w:sz w:val="24"/>
          <w:szCs w:val="24"/>
        </w:rPr>
        <w:t>e</w:t>
      </w:r>
      <w:r>
        <w:rPr>
          <w:rFonts w:ascii="Times New Roman" w:hAnsi="Times New Roman"/>
          <w:spacing w:val="-2"/>
          <w:sz w:val="24"/>
          <w:szCs w:val="24"/>
        </w:rPr>
        <w:t>d</w:t>
      </w:r>
      <w:r>
        <w:rPr>
          <w:rFonts w:ascii="Times New Roman" w:hAnsi="Times New Roman"/>
          <w:sz w:val="24"/>
          <w:szCs w:val="24"/>
        </w:rPr>
        <w:t>i</w:t>
      </w:r>
      <w:r>
        <w:rPr>
          <w:rFonts w:ascii="Times New Roman" w:hAnsi="Times New Roman"/>
          <w:spacing w:val="-2"/>
          <w:sz w:val="24"/>
          <w:szCs w:val="24"/>
        </w:rPr>
        <w:t>l</w:t>
      </w:r>
      <w:r>
        <w:rPr>
          <w:rFonts w:ascii="Times New Roman" w:hAnsi="Times New Roman"/>
          <w:sz w:val="24"/>
          <w:szCs w:val="24"/>
        </w:rPr>
        <w:t>i</w:t>
      </w:r>
      <w:r>
        <w:rPr>
          <w:rFonts w:ascii="Times New Roman" w:hAnsi="Times New Roman"/>
          <w:spacing w:val="-3"/>
          <w:sz w:val="24"/>
          <w:szCs w:val="24"/>
        </w:rPr>
        <w:t>z</w:t>
      </w:r>
      <w:r>
        <w:rPr>
          <w:rFonts w:ascii="Times New Roman" w:hAnsi="Times New Roman"/>
          <w:sz w:val="24"/>
          <w:szCs w:val="24"/>
        </w:rPr>
        <w:t>io,</w:t>
      </w:r>
      <w:r>
        <w:rPr>
          <w:rFonts w:ascii="Times New Roman" w:hAnsi="Times New Roman"/>
          <w:spacing w:val="42"/>
          <w:sz w:val="24"/>
          <w:szCs w:val="24"/>
        </w:rPr>
        <w:t xml:space="preserve"> </w:t>
      </w:r>
      <w:r>
        <w:rPr>
          <w:rFonts w:ascii="Times New Roman" w:hAnsi="Times New Roman"/>
          <w:sz w:val="24"/>
          <w:szCs w:val="24"/>
        </w:rPr>
        <w:t>se</w:t>
      </w:r>
      <w:r>
        <w:rPr>
          <w:rFonts w:ascii="Times New Roman" w:hAnsi="Times New Roman"/>
          <w:spacing w:val="-3"/>
          <w:sz w:val="24"/>
          <w:szCs w:val="24"/>
        </w:rPr>
        <w:t>c</w:t>
      </w:r>
      <w:r>
        <w:rPr>
          <w:rFonts w:ascii="Times New Roman" w:hAnsi="Times New Roman"/>
          <w:spacing w:val="-2"/>
          <w:sz w:val="24"/>
          <w:szCs w:val="24"/>
        </w:rPr>
        <w:t>o</w:t>
      </w:r>
      <w:r>
        <w:rPr>
          <w:rFonts w:ascii="Times New Roman" w:hAnsi="Times New Roman"/>
          <w:sz w:val="24"/>
          <w:szCs w:val="24"/>
        </w:rPr>
        <w:t>n</w:t>
      </w:r>
      <w:r>
        <w:rPr>
          <w:rFonts w:ascii="Times New Roman" w:hAnsi="Times New Roman"/>
          <w:spacing w:val="-2"/>
          <w:sz w:val="24"/>
          <w:szCs w:val="24"/>
        </w:rPr>
        <w:t>d</w:t>
      </w:r>
      <w:r>
        <w:rPr>
          <w:rFonts w:ascii="Times New Roman" w:hAnsi="Times New Roman"/>
          <w:sz w:val="24"/>
          <w:szCs w:val="24"/>
        </w:rPr>
        <w:t>o</w:t>
      </w:r>
      <w:r>
        <w:rPr>
          <w:rFonts w:ascii="Times New Roman" w:hAnsi="Times New Roman"/>
          <w:spacing w:val="43"/>
          <w:sz w:val="24"/>
          <w:szCs w:val="24"/>
        </w:rPr>
        <w:t xml:space="preserve"> </w:t>
      </w:r>
      <w:r>
        <w:rPr>
          <w:rFonts w:ascii="Times New Roman" w:hAnsi="Times New Roman"/>
          <w:spacing w:val="-2"/>
          <w:sz w:val="24"/>
          <w:szCs w:val="24"/>
        </w:rPr>
        <w:t>l</w:t>
      </w:r>
      <w:r>
        <w:rPr>
          <w:rFonts w:ascii="Times New Roman" w:hAnsi="Times New Roman"/>
          <w:sz w:val="24"/>
          <w:szCs w:val="24"/>
        </w:rPr>
        <w:t>e d</w:t>
      </w:r>
      <w:r>
        <w:rPr>
          <w:rFonts w:ascii="Times New Roman" w:hAnsi="Times New Roman"/>
          <w:spacing w:val="-2"/>
          <w:sz w:val="24"/>
          <w:szCs w:val="24"/>
        </w:rPr>
        <w:t>is</w:t>
      </w:r>
      <w:r>
        <w:rPr>
          <w:rFonts w:ascii="Times New Roman" w:hAnsi="Times New Roman"/>
          <w:sz w:val="24"/>
          <w:szCs w:val="24"/>
        </w:rPr>
        <w:t>p</w:t>
      </w:r>
      <w:r>
        <w:rPr>
          <w:rFonts w:ascii="Times New Roman" w:hAnsi="Times New Roman"/>
          <w:spacing w:val="-2"/>
          <w:sz w:val="24"/>
          <w:szCs w:val="24"/>
        </w:rPr>
        <w:t>o</w:t>
      </w:r>
      <w:r>
        <w:rPr>
          <w:rFonts w:ascii="Times New Roman" w:hAnsi="Times New Roman"/>
          <w:sz w:val="24"/>
          <w:szCs w:val="24"/>
        </w:rPr>
        <w:t>s</w:t>
      </w:r>
      <w:r>
        <w:rPr>
          <w:rFonts w:ascii="Times New Roman" w:hAnsi="Times New Roman"/>
          <w:spacing w:val="-2"/>
          <w:sz w:val="24"/>
          <w:szCs w:val="24"/>
        </w:rPr>
        <w:t>i</w:t>
      </w:r>
      <w:r>
        <w:rPr>
          <w:rFonts w:ascii="Times New Roman" w:hAnsi="Times New Roman"/>
          <w:sz w:val="24"/>
          <w:szCs w:val="24"/>
        </w:rPr>
        <w:t>z</w:t>
      </w:r>
      <w:r>
        <w:rPr>
          <w:rFonts w:ascii="Times New Roman" w:hAnsi="Times New Roman"/>
          <w:spacing w:val="-2"/>
          <w:sz w:val="24"/>
          <w:szCs w:val="24"/>
        </w:rPr>
        <w: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z w:val="24"/>
          <w:szCs w:val="24"/>
        </w:rPr>
        <w:t>de</w:t>
      </w:r>
      <w:r>
        <w:rPr>
          <w:rFonts w:ascii="Times New Roman" w:hAnsi="Times New Roman"/>
          <w:spacing w:val="-2"/>
          <w:sz w:val="24"/>
          <w:szCs w:val="24"/>
        </w:rPr>
        <w:t>l</w:t>
      </w:r>
      <w:r>
        <w:rPr>
          <w:rFonts w:ascii="Times New Roman" w:hAnsi="Times New Roman"/>
          <w:sz w:val="24"/>
          <w:szCs w:val="24"/>
        </w:rPr>
        <w:t>la</w:t>
      </w:r>
      <w:r>
        <w:rPr>
          <w:rFonts w:ascii="Times New Roman" w:hAnsi="Times New Roman"/>
          <w:spacing w:val="1"/>
          <w:sz w:val="24"/>
          <w:szCs w:val="24"/>
        </w:rPr>
        <w:t xml:space="preserve"> </w:t>
      </w:r>
      <w:r>
        <w:rPr>
          <w:rFonts w:ascii="Times New Roman" w:hAnsi="Times New Roman"/>
          <w:spacing w:val="-2"/>
          <w:sz w:val="24"/>
          <w:szCs w:val="24"/>
        </w:rPr>
        <w:t>legge</w:t>
      </w:r>
      <w:r>
        <w:rPr>
          <w:rFonts w:ascii="Times New Roman" w:hAnsi="Times New Roman"/>
          <w:spacing w:val="-1"/>
          <w:sz w:val="24"/>
          <w:szCs w:val="24"/>
        </w:rPr>
        <w:t xml:space="preserve"> </w:t>
      </w:r>
      <w:r>
        <w:rPr>
          <w:rFonts w:ascii="Times New Roman" w:hAnsi="Times New Roman"/>
          <w:sz w:val="24"/>
          <w:szCs w:val="24"/>
        </w:rPr>
        <w:t>n.</w:t>
      </w:r>
      <w:r>
        <w:rPr>
          <w:rFonts w:ascii="Times New Roman" w:hAnsi="Times New Roman"/>
          <w:spacing w:val="-1"/>
          <w:sz w:val="24"/>
          <w:szCs w:val="24"/>
        </w:rPr>
        <w:t xml:space="preserve"> </w:t>
      </w:r>
      <w:r>
        <w:rPr>
          <w:rFonts w:ascii="Times New Roman" w:hAnsi="Times New Roman"/>
          <w:spacing w:val="-2"/>
          <w:sz w:val="24"/>
          <w:szCs w:val="24"/>
        </w:rPr>
        <w:t>3</w:t>
      </w:r>
      <w:r>
        <w:rPr>
          <w:rFonts w:ascii="Times New Roman" w:hAnsi="Times New Roman"/>
          <w:sz w:val="24"/>
          <w:szCs w:val="24"/>
        </w:rPr>
        <w:t>26</w:t>
      </w:r>
      <w:r>
        <w:rPr>
          <w:rFonts w:ascii="Times New Roman" w:hAnsi="Times New Roman"/>
          <w:spacing w:val="-3"/>
          <w:sz w:val="24"/>
          <w:szCs w:val="24"/>
        </w:rPr>
        <w:t>/</w:t>
      </w:r>
      <w:r>
        <w:rPr>
          <w:rFonts w:ascii="Times New Roman" w:hAnsi="Times New Roman"/>
          <w:spacing w:val="-2"/>
          <w:sz w:val="24"/>
          <w:szCs w:val="24"/>
        </w:rPr>
        <w:t>2</w:t>
      </w:r>
      <w:r>
        <w:rPr>
          <w:rFonts w:ascii="Times New Roman" w:hAnsi="Times New Roman"/>
          <w:sz w:val="24"/>
          <w:szCs w:val="24"/>
        </w:rPr>
        <w:t>0</w:t>
      </w:r>
      <w:r>
        <w:rPr>
          <w:rFonts w:ascii="Times New Roman" w:hAnsi="Times New Roman"/>
          <w:spacing w:val="-2"/>
          <w:sz w:val="24"/>
          <w:szCs w:val="24"/>
        </w:rPr>
        <w:t>03</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ai</w:t>
      </w:r>
      <w:r>
        <w:rPr>
          <w:rFonts w:ascii="Times New Roman" w:hAnsi="Times New Roman"/>
          <w:spacing w:val="-3"/>
          <w:sz w:val="24"/>
          <w:szCs w:val="24"/>
        </w:rPr>
        <w:t xml:space="preserve"> </w:t>
      </w:r>
      <w:r>
        <w:rPr>
          <w:rFonts w:ascii="Times New Roman" w:hAnsi="Times New Roman"/>
          <w:sz w:val="24"/>
          <w:szCs w:val="24"/>
        </w:rPr>
        <w:t>s</w:t>
      </w:r>
      <w:r>
        <w:rPr>
          <w:rFonts w:ascii="Times New Roman" w:hAnsi="Times New Roman"/>
          <w:spacing w:val="-3"/>
          <w:sz w:val="24"/>
          <w:szCs w:val="24"/>
        </w:rPr>
        <w:t>e</w:t>
      </w:r>
      <w:r>
        <w:rPr>
          <w:rFonts w:ascii="Times New Roman" w:hAnsi="Times New Roman"/>
          <w:sz w:val="24"/>
          <w:szCs w:val="24"/>
        </w:rPr>
        <w:t>n</w:t>
      </w:r>
      <w:r>
        <w:rPr>
          <w:rFonts w:ascii="Times New Roman" w:hAnsi="Times New Roman"/>
          <w:spacing w:val="-2"/>
          <w:sz w:val="24"/>
          <w:szCs w:val="24"/>
        </w:rPr>
        <w:t>s</w:t>
      </w: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
          <w:sz w:val="24"/>
          <w:szCs w:val="24"/>
        </w:rPr>
        <w:t>l</w:t>
      </w:r>
      <w:r>
        <w:rPr>
          <w:rFonts w:ascii="Times New Roman" w:hAnsi="Times New Roman"/>
          <w:sz w:val="24"/>
          <w:szCs w:val="24"/>
        </w:rPr>
        <w:t>l</w:t>
      </w:r>
      <w:r>
        <w:rPr>
          <w:rFonts w:ascii="Times New Roman" w:hAnsi="Times New Roman"/>
          <w:spacing w:val="-3"/>
          <w:sz w:val="24"/>
          <w:szCs w:val="24"/>
        </w:rPr>
        <w:t>’</w:t>
      </w:r>
      <w:r>
        <w:rPr>
          <w:rFonts w:ascii="Times New Roman" w:hAnsi="Times New Roman"/>
          <w:sz w:val="24"/>
          <w:szCs w:val="24"/>
        </w:rPr>
        <w:t>ar</w:t>
      </w:r>
      <w:r>
        <w:rPr>
          <w:rFonts w:ascii="Times New Roman" w:hAnsi="Times New Roman"/>
          <w:spacing w:val="1"/>
          <w:sz w:val="24"/>
          <w:szCs w:val="24"/>
        </w:rPr>
        <w:t>t</w:t>
      </w:r>
      <w:r>
        <w:rPr>
          <w:rFonts w:ascii="Times New Roman" w:hAnsi="Times New Roman"/>
          <w:sz w:val="24"/>
          <w:szCs w:val="24"/>
        </w:rPr>
        <w:t>. 6</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spacing w:val="-3"/>
          <w:sz w:val="24"/>
          <w:szCs w:val="24"/>
        </w:rPr>
        <w:t>e</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spacing w:val="-4"/>
          <w:sz w:val="24"/>
          <w:szCs w:val="24"/>
        </w:rPr>
        <w:t>C</w:t>
      </w:r>
      <w:r>
        <w:rPr>
          <w:rFonts w:ascii="Times New Roman" w:hAnsi="Times New Roman"/>
          <w:spacing w:val="3"/>
          <w:sz w:val="24"/>
          <w:szCs w:val="24"/>
        </w:rPr>
        <w:t>N</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del</w:t>
      </w:r>
      <w:r>
        <w:rPr>
          <w:rFonts w:ascii="Times New Roman" w:hAnsi="Times New Roman"/>
          <w:spacing w:val="1"/>
          <w:sz w:val="24"/>
          <w:szCs w:val="24"/>
        </w:rPr>
        <w:t xml:space="preserve"> </w:t>
      </w:r>
      <w:r>
        <w:rPr>
          <w:rFonts w:ascii="Times New Roman" w:hAnsi="Times New Roman"/>
          <w:sz w:val="24"/>
          <w:szCs w:val="24"/>
        </w:rPr>
        <w:t>9</w:t>
      </w:r>
      <w:r>
        <w:rPr>
          <w:rFonts w:ascii="Times New Roman" w:hAnsi="Times New Roman"/>
          <w:spacing w:val="-2"/>
          <w:sz w:val="24"/>
          <w:szCs w:val="24"/>
        </w:rPr>
        <w:t xml:space="preserve"> maggio 2</w:t>
      </w:r>
      <w:r>
        <w:rPr>
          <w:rFonts w:ascii="Times New Roman" w:hAnsi="Times New Roman"/>
          <w:sz w:val="24"/>
          <w:szCs w:val="24"/>
        </w:rPr>
        <w:t>0</w:t>
      </w:r>
      <w:r>
        <w:rPr>
          <w:rFonts w:ascii="Times New Roman" w:hAnsi="Times New Roman"/>
          <w:spacing w:val="-2"/>
          <w:sz w:val="24"/>
          <w:szCs w:val="24"/>
        </w:rPr>
        <w:t>0</w:t>
      </w:r>
      <w:r>
        <w:rPr>
          <w:rFonts w:ascii="Times New Roman" w:hAnsi="Times New Roman"/>
          <w:sz w:val="24"/>
          <w:szCs w:val="24"/>
        </w:rPr>
        <w:t>6;</w:t>
      </w:r>
    </w:p>
    <w:p w:rsidR="00937473" w:rsidRDefault="00FB7E3D">
      <w:pPr>
        <w:pStyle w:val="Corpodeltesto"/>
        <w:widowControl w:val="0"/>
        <w:numPr>
          <w:ilvl w:val="1"/>
          <w:numId w:val="1"/>
        </w:numPr>
        <w:tabs>
          <w:tab w:val="left" w:pos="706"/>
        </w:tabs>
        <w:rPr>
          <w:rFonts w:ascii="Times New Roman" w:hAnsi="Times New Roman"/>
          <w:sz w:val="24"/>
          <w:szCs w:val="24"/>
        </w:rPr>
      </w:pP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z w:val="24"/>
          <w:szCs w:val="24"/>
        </w:rPr>
        <w:t>co</w:t>
      </w:r>
      <w:r>
        <w:rPr>
          <w:rFonts w:ascii="Times New Roman" w:hAnsi="Times New Roman"/>
          <w:spacing w:val="-5"/>
          <w:sz w:val="24"/>
          <w:szCs w:val="24"/>
        </w:rPr>
        <w:t>m</w:t>
      </w:r>
      <w:r>
        <w:rPr>
          <w:rFonts w:ascii="Times New Roman" w:hAnsi="Times New Roman"/>
          <w:sz w:val="24"/>
          <w:szCs w:val="24"/>
        </w:rPr>
        <w:t>pe</w:t>
      </w:r>
      <w:r>
        <w:rPr>
          <w:rFonts w:ascii="Times New Roman" w:hAnsi="Times New Roman"/>
          <w:spacing w:val="-2"/>
          <w:sz w:val="24"/>
          <w:szCs w:val="24"/>
        </w:rPr>
        <w:t>n</w:t>
      </w:r>
      <w:r>
        <w:rPr>
          <w:rFonts w:ascii="Times New Roman" w:hAnsi="Times New Roman"/>
          <w:sz w:val="24"/>
          <w:szCs w:val="24"/>
        </w:rPr>
        <w:t>si</w:t>
      </w:r>
      <w:r>
        <w:rPr>
          <w:rFonts w:ascii="Times New Roman" w:hAnsi="Times New Roman"/>
          <w:spacing w:val="1"/>
          <w:sz w:val="24"/>
          <w:szCs w:val="24"/>
        </w:rPr>
        <w:t xml:space="preserve"> </w:t>
      </w:r>
      <w:r>
        <w:rPr>
          <w:rFonts w:ascii="Times New Roman" w:hAnsi="Times New Roman"/>
          <w:spacing w:val="-2"/>
          <w:sz w:val="24"/>
          <w:szCs w:val="24"/>
        </w:rPr>
        <w:t>i</w:t>
      </w:r>
      <w:r>
        <w:rPr>
          <w:rFonts w:ascii="Times New Roman" w:hAnsi="Times New Roman"/>
          <w:sz w:val="24"/>
          <w:szCs w:val="24"/>
        </w:rPr>
        <w:t>nc</w:t>
      </w:r>
      <w:r>
        <w:rPr>
          <w:rFonts w:ascii="Times New Roman" w:hAnsi="Times New Roman"/>
          <w:spacing w:val="-3"/>
          <w:sz w:val="24"/>
          <w:szCs w:val="24"/>
        </w:rPr>
        <w:t>e</w:t>
      </w:r>
      <w:r>
        <w:rPr>
          <w:rFonts w:ascii="Times New Roman" w:hAnsi="Times New Roman"/>
          <w:sz w:val="24"/>
          <w:szCs w:val="24"/>
        </w:rPr>
        <w:t>n</w:t>
      </w:r>
      <w:r>
        <w:rPr>
          <w:rFonts w:ascii="Times New Roman" w:hAnsi="Times New Roman"/>
          <w:spacing w:val="-2"/>
          <w:sz w:val="24"/>
          <w:szCs w:val="24"/>
        </w:rPr>
        <w:t>tiv</w:t>
      </w:r>
      <w:r>
        <w:rPr>
          <w:rFonts w:ascii="Times New Roman" w:hAnsi="Times New Roman"/>
          <w:sz w:val="24"/>
          <w:szCs w:val="24"/>
        </w:rPr>
        <w:t>a</w:t>
      </w:r>
      <w:r>
        <w:rPr>
          <w:rFonts w:ascii="Times New Roman" w:hAnsi="Times New Roman"/>
          <w:spacing w:val="1"/>
          <w:sz w:val="24"/>
          <w:szCs w:val="24"/>
        </w:rPr>
        <w:t>n</w:t>
      </w:r>
      <w:r>
        <w:rPr>
          <w:rFonts w:ascii="Times New Roman" w:hAnsi="Times New Roman"/>
          <w:spacing w:val="-2"/>
          <w:sz w:val="24"/>
          <w:szCs w:val="24"/>
        </w:rPr>
        <w:t>t</w:t>
      </w: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spacing w:val="-2"/>
          <w:sz w:val="24"/>
          <w:szCs w:val="24"/>
        </w:rPr>
        <w:t>on</w:t>
      </w:r>
      <w:r>
        <w:rPr>
          <w:rFonts w:ascii="Times New Roman" w:hAnsi="Times New Roman"/>
          <w:sz w:val="24"/>
          <w:szCs w:val="24"/>
        </w:rPr>
        <w:t>ne</w:t>
      </w:r>
      <w:r>
        <w:rPr>
          <w:rFonts w:ascii="Times New Roman" w:hAnsi="Times New Roman"/>
          <w:spacing w:val="-2"/>
          <w:sz w:val="24"/>
          <w:szCs w:val="24"/>
        </w:rPr>
        <w:t>ss</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pacing w:val="-3"/>
          <w:sz w:val="24"/>
          <w:szCs w:val="24"/>
        </w:rPr>
        <w:t>a</w:t>
      </w:r>
      <w:r>
        <w:rPr>
          <w:rFonts w:ascii="Times New Roman" w:hAnsi="Times New Roman"/>
          <w:sz w:val="24"/>
          <w:szCs w:val="24"/>
        </w:rPr>
        <w:t>lle</w:t>
      </w:r>
      <w:r>
        <w:rPr>
          <w:rFonts w:ascii="Times New Roman" w:hAnsi="Times New Roman"/>
          <w:spacing w:val="-1"/>
          <w:sz w:val="24"/>
          <w:szCs w:val="24"/>
        </w:rPr>
        <w:t xml:space="preserve"> </w:t>
      </w:r>
      <w:r>
        <w:rPr>
          <w:rFonts w:ascii="Times New Roman" w:hAnsi="Times New Roman"/>
          <w:spacing w:val="-3"/>
          <w:sz w:val="24"/>
          <w:szCs w:val="24"/>
        </w:rPr>
        <w:t>a</w:t>
      </w:r>
      <w:r>
        <w:rPr>
          <w:rFonts w:ascii="Times New Roman" w:hAnsi="Times New Roman"/>
          <w:sz w:val="24"/>
          <w:szCs w:val="24"/>
        </w:rPr>
        <w:t>t</w:t>
      </w:r>
      <w:r>
        <w:rPr>
          <w:rFonts w:ascii="Times New Roman" w:hAnsi="Times New Roman"/>
          <w:spacing w:val="-2"/>
          <w:sz w:val="24"/>
          <w:szCs w:val="24"/>
        </w:rPr>
        <w:t>ti</w:t>
      </w:r>
      <w:r>
        <w:rPr>
          <w:rFonts w:ascii="Times New Roman" w:hAnsi="Times New Roman"/>
          <w:sz w:val="24"/>
          <w:szCs w:val="24"/>
        </w:rPr>
        <w:t>v</w:t>
      </w:r>
      <w:r>
        <w:rPr>
          <w:rFonts w:ascii="Times New Roman" w:hAnsi="Times New Roman"/>
          <w:spacing w:val="-2"/>
          <w:sz w:val="24"/>
          <w:szCs w:val="24"/>
        </w:rPr>
        <w:t>i</w:t>
      </w:r>
      <w:r>
        <w:rPr>
          <w:rFonts w:ascii="Times New Roman" w:hAnsi="Times New Roman"/>
          <w:sz w:val="24"/>
          <w:szCs w:val="24"/>
        </w:rPr>
        <w:t xml:space="preserve">tà </w:t>
      </w:r>
      <w:r>
        <w:rPr>
          <w:rFonts w:ascii="Times New Roman" w:hAnsi="Times New Roman"/>
          <w:spacing w:val="-2"/>
          <w:sz w:val="24"/>
          <w:szCs w:val="24"/>
        </w:rPr>
        <w:t>d</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z w:val="24"/>
          <w:szCs w:val="24"/>
        </w:rPr>
        <w:t>re</w:t>
      </w:r>
      <w:r>
        <w:rPr>
          <w:rFonts w:ascii="Times New Roman" w:hAnsi="Times New Roman"/>
          <w:spacing w:val="-2"/>
          <w:sz w:val="24"/>
          <w:szCs w:val="24"/>
        </w:rPr>
        <w:t>cu</w:t>
      </w:r>
      <w:r>
        <w:rPr>
          <w:rFonts w:ascii="Times New Roman" w:hAnsi="Times New Roman"/>
          <w:sz w:val="24"/>
          <w:szCs w:val="24"/>
        </w:rPr>
        <w:t>pe</w:t>
      </w:r>
      <w:r>
        <w:rPr>
          <w:rFonts w:ascii="Times New Roman" w:hAnsi="Times New Roman"/>
          <w:spacing w:val="-3"/>
          <w:sz w:val="24"/>
          <w:szCs w:val="24"/>
        </w:rPr>
        <w:t>r</w:t>
      </w:r>
      <w:r>
        <w:rPr>
          <w:rFonts w:ascii="Times New Roman" w:hAnsi="Times New Roman"/>
          <w:sz w:val="24"/>
          <w:szCs w:val="24"/>
        </w:rPr>
        <w:t>o</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2"/>
          <w:sz w:val="24"/>
          <w:szCs w:val="24"/>
        </w:rPr>
        <w:t>e</w:t>
      </w:r>
      <w:r>
        <w:rPr>
          <w:rFonts w:ascii="Times New Roman" w:hAnsi="Times New Roman"/>
          <w:sz w:val="24"/>
          <w:szCs w:val="24"/>
        </w:rPr>
        <w:t>ll</w:t>
      </w:r>
      <w:r>
        <w:rPr>
          <w:rFonts w:ascii="Times New Roman" w:hAnsi="Times New Roman"/>
          <w:spacing w:val="-3"/>
          <w:sz w:val="24"/>
          <w:szCs w:val="24"/>
        </w:rPr>
        <w:t>’</w:t>
      </w:r>
      <w:r>
        <w:rPr>
          <w:rFonts w:ascii="Times New Roman" w:hAnsi="Times New Roman"/>
          <w:sz w:val="24"/>
          <w:szCs w:val="24"/>
        </w:rPr>
        <w:t>e</w:t>
      </w:r>
      <w:r>
        <w:rPr>
          <w:rFonts w:ascii="Times New Roman" w:hAnsi="Times New Roman"/>
          <w:spacing w:val="1"/>
          <w:sz w:val="24"/>
          <w:szCs w:val="24"/>
        </w:rPr>
        <w:t>v</w:t>
      </w:r>
      <w:r>
        <w:rPr>
          <w:rFonts w:ascii="Times New Roman" w:hAnsi="Times New Roman"/>
          <w:spacing w:val="-3"/>
          <w:sz w:val="24"/>
          <w:szCs w:val="24"/>
        </w:rPr>
        <w:t>a</w:t>
      </w:r>
      <w:r>
        <w:rPr>
          <w:rFonts w:ascii="Times New Roman" w:hAnsi="Times New Roman"/>
          <w:sz w:val="24"/>
          <w:szCs w:val="24"/>
        </w:rPr>
        <w:t>s</w:t>
      </w:r>
      <w:r>
        <w:rPr>
          <w:rFonts w:ascii="Times New Roman" w:hAnsi="Times New Roman"/>
          <w:spacing w:val="-2"/>
          <w:sz w:val="24"/>
          <w:szCs w:val="24"/>
        </w:rPr>
        <w:t>io</w:t>
      </w:r>
      <w:r>
        <w:rPr>
          <w:rFonts w:ascii="Times New Roman" w:hAnsi="Times New Roman"/>
          <w:sz w:val="24"/>
          <w:szCs w:val="24"/>
        </w:rPr>
        <w:t>ne d</w:t>
      </w:r>
      <w:r>
        <w:rPr>
          <w:rFonts w:ascii="Times New Roman" w:hAnsi="Times New Roman"/>
          <w:spacing w:val="-2"/>
          <w:sz w:val="24"/>
          <w:szCs w:val="24"/>
        </w:rPr>
        <w:t>e</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pacing w:val="-2"/>
          <w:sz w:val="24"/>
          <w:szCs w:val="24"/>
        </w:rPr>
        <w:t>t</w:t>
      </w:r>
      <w:r>
        <w:rPr>
          <w:rFonts w:ascii="Times New Roman" w:hAnsi="Times New Roman"/>
          <w:sz w:val="24"/>
          <w:szCs w:val="24"/>
        </w:rPr>
        <w:t>r</w:t>
      </w:r>
      <w:r>
        <w:rPr>
          <w:rFonts w:ascii="Times New Roman" w:hAnsi="Times New Roman"/>
          <w:spacing w:val="-2"/>
          <w:sz w:val="24"/>
          <w:szCs w:val="24"/>
        </w:rPr>
        <w:t>ib</w:t>
      </w:r>
      <w:r>
        <w:rPr>
          <w:rFonts w:ascii="Times New Roman" w:hAnsi="Times New Roman"/>
          <w:sz w:val="24"/>
          <w:szCs w:val="24"/>
        </w:rPr>
        <w:t>u</w:t>
      </w:r>
      <w:r>
        <w:rPr>
          <w:rFonts w:ascii="Times New Roman" w:hAnsi="Times New Roman"/>
          <w:spacing w:val="-2"/>
          <w:sz w:val="24"/>
          <w:szCs w:val="24"/>
        </w:rPr>
        <w:t>t</w:t>
      </w:r>
      <w:r>
        <w:rPr>
          <w:rFonts w:ascii="Times New Roman" w:hAnsi="Times New Roman"/>
          <w:sz w:val="24"/>
          <w:szCs w:val="24"/>
        </w:rPr>
        <w:t>i lo</w:t>
      </w:r>
      <w:r>
        <w:rPr>
          <w:rFonts w:ascii="Times New Roman" w:hAnsi="Times New Roman"/>
          <w:spacing w:val="-3"/>
          <w:sz w:val="24"/>
          <w:szCs w:val="24"/>
        </w:rPr>
        <w:t>c</w:t>
      </w:r>
      <w:r>
        <w:rPr>
          <w:rFonts w:ascii="Times New Roman" w:hAnsi="Times New Roman"/>
          <w:sz w:val="24"/>
          <w:szCs w:val="24"/>
        </w:rPr>
        <w:t>a</w:t>
      </w:r>
      <w:r>
        <w:rPr>
          <w:rFonts w:ascii="Times New Roman" w:hAnsi="Times New Roman"/>
          <w:spacing w:val="-2"/>
          <w:sz w:val="24"/>
          <w:szCs w:val="24"/>
        </w:rPr>
        <w:t>l</w:t>
      </w: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z w:val="24"/>
          <w:szCs w:val="24"/>
        </w:rPr>
        <w:t>ai</w:t>
      </w:r>
      <w:r>
        <w:rPr>
          <w:rFonts w:ascii="Times New Roman" w:hAnsi="Times New Roman"/>
          <w:spacing w:val="-2"/>
          <w:sz w:val="24"/>
          <w:szCs w:val="24"/>
        </w:rPr>
        <w:t xml:space="preserve"> </w:t>
      </w:r>
      <w:r>
        <w:rPr>
          <w:rFonts w:ascii="Times New Roman" w:hAnsi="Times New Roman"/>
          <w:sz w:val="24"/>
          <w:szCs w:val="24"/>
        </w:rPr>
        <w:t>s</w:t>
      </w:r>
      <w:r>
        <w:rPr>
          <w:rFonts w:ascii="Times New Roman" w:hAnsi="Times New Roman"/>
          <w:spacing w:val="-3"/>
          <w:sz w:val="24"/>
          <w:szCs w:val="24"/>
        </w:rPr>
        <w:t>e</w:t>
      </w:r>
      <w:r>
        <w:rPr>
          <w:rFonts w:ascii="Times New Roman" w:hAnsi="Times New Roman"/>
          <w:sz w:val="24"/>
          <w:szCs w:val="24"/>
        </w:rPr>
        <w:t>n</w:t>
      </w:r>
      <w:r>
        <w:rPr>
          <w:rFonts w:ascii="Times New Roman" w:hAnsi="Times New Roman"/>
          <w:spacing w:val="-2"/>
          <w:sz w:val="24"/>
          <w:szCs w:val="24"/>
        </w:rPr>
        <w:t>s</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z w:val="24"/>
          <w:szCs w:val="24"/>
        </w:rPr>
        <w:t>ai</w:t>
      </w:r>
      <w:r>
        <w:rPr>
          <w:rFonts w:ascii="Times New Roman" w:hAnsi="Times New Roman"/>
          <w:spacing w:val="-3"/>
          <w:sz w:val="24"/>
          <w:szCs w:val="24"/>
        </w:rPr>
        <w:t xml:space="preserve"> </w:t>
      </w:r>
      <w:r>
        <w:rPr>
          <w:rFonts w:ascii="Times New Roman" w:hAnsi="Times New Roman"/>
          <w:sz w:val="24"/>
          <w:szCs w:val="24"/>
        </w:rPr>
        <w:t>s</w:t>
      </w:r>
      <w:r>
        <w:rPr>
          <w:rFonts w:ascii="Times New Roman" w:hAnsi="Times New Roman"/>
          <w:spacing w:val="-3"/>
          <w:sz w:val="24"/>
          <w:szCs w:val="24"/>
        </w:rPr>
        <w:t>e</w:t>
      </w:r>
      <w:r>
        <w:rPr>
          <w:rFonts w:ascii="Times New Roman" w:hAnsi="Times New Roman"/>
          <w:sz w:val="24"/>
          <w:szCs w:val="24"/>
        </w:rPr>
        <w:t>n</w:t>
      </w:r>
      <w:r>
        <w:rPr>
          <w:rFonts w:ascii="Times New Roman" w:hAnsi="Times New Roman"/>
          <w:spacing w:val="-2"/>
          <w:sz w:val="24"/>
          <w:szCs w:val="24"/>
        </w:rPr>
        <w:t>s</w:t>
      </w: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z w:val="24"/>
          <w:szCs w:val="24"/>
        </w:rPr>
        <w:t>d</w:t>
      </w:r>
      <w:r>
        <w:rPr>
          <w:rFonts w:ascii="Times New Roman" w:hAnsi="Times New Roman"/>
          <w:spacing w:val="-2"/>
          <w:sz w:val="24"/>
          <w:szCs w:val="24"/>
        </w:rPr>
        <w:t>e</w:t>
      </w:r>
      <w:r>
        <w:rPr>
          <w:rFonts w:ascii="Times New Roman" w:hAnsi="Times New Roman"/>
          <w:sz w:val="24"/>
          <w:szCs w:val="24"/>
        </w:rPr>
        <w:t>ll</w:t>
      </w:r>
      <w:r>
        <w:rPr>
          <w:rFonts w:ascii="Times New Roman" w:hAnsi="Times New Roman"/>
          <w:spacing w:val="-3"/>
          <w:sz w:val="24"/>
          <w:szCs w:val="24"/>
        </w:rPr>
        <w:t>’</w:t>
      </w:r>
      <w:r>
        <w:rPr>
          <w:rFonts w:ascii="Times New Roman" w:hAnsi="Times New Roman"/>
          <w:sz w:val="24"/>
          <w:szCs w:val="24"/>
        </w:rPr>
        <w:t>a</w:t>
      </w:r>
      <w:r>
        <w:rPr>
          <w:rFonts w:ascii="Times New Roman" w:hAnsi="Times New Roman"/>
          <w:spacing w:val="-3"/>
          <w:sz w:val="24"/>
          <w:szCs w:val="24"/>
        </w:rPr>
        <w:t>r</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1,</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spacing w:val="1"/>
          <w:sz w:val="24"/>
          <w:szCs w:val="24"/>
        </w:rPr>
        <w:t>o</w:t>
      </w:r>
      <w:r>
        <w:rPr>
          <w:rFonts w:ascii="Times New Roman" w:hAnsi="Times New Roman"/>
          <w:spacing w:val="-3"/>
          <w:sz w:val="24"/>
          <w:szCs w:val="24"/>
        </w:rPr>
        <w:t>m</w:t>
      </w:r>
      <w:r>
        <w:rPr>
          <w:rFonts w:ascii="Times New Roman" w:hAnsi="Times New Roman"/>
          <w:spacing w:val="-5"/>
          <w:sz w:val="24"/>
          <w:szCs w:val="24"/>
        </w:rPr>
        <w:t>m</w:t>
      </w:r>
      <w:r>
        <w:rPr>
          <w:rFonts w:ascii="Times New Roman" w:hAnsi="Times New Roman"/>
          <w:sz w:val="24"/>
          <w:szCs w:val="24"/>
        </w:rPr>
        <w:t>a 1</w:t>
      </w:r>
      <w:r>
        <w:rPr>
          <w:rFonts w:ascii="Times New Roman" w:hAnsi="Times New Roman"/>
          <w:spacing w:val="1"/>
          <w:sz w:val="24"/>
          <w:szCs w:val="24"/>
        </w:rPr>
        <w:t>0</w:t>
      </w:r>
      <w:r>
        <w:rPr>
          <w:rFonts w:ascii="Times New Roman" w:hAnsi="Times New Roman"/>
          <w:spacing w:val="-2"/>
          <w:sz w:val="24"/>
          <w:szCs w:val="24"/>
        </w:rPr>
        <w:t>9</w:t>
      </w:r>
      <w:r>
        <w:rPr>
          <w:rFonts w:ascii="Times New Roman" w:hAnsi="Times New Roman"/>
          <w:sz w:val="24"/>
          <w:szCs w:val="24"/>
        </w:rPr>
        <w:t>1</w:t>
      </w:r>
      <w:r>
        <w:rPr>
          <w:rFonts w:ascii="Times New Roman" w:hAnsi="Times New Roman"/>
          <w:spacing w:val="1"/>
          <w:sz w:val="24"/>
          <w:szCs w:val="24"/>
        </w:rPr>
        <w:t xml:space="preserve"> </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
          <w:sz w:val="24"/>
          <w:szCs w:val="24"/>
        </w:rPr>
        <w:t>l</w:t>
      </w:r>
      <w:r>
        <w:rPr>
          <w:rFonts w:ascii="Times New Roman" w:hAnsi="Times New Roman"/>
          <w:sz w:val="24"/>
          <w:szCs w:val="24"/>
        </w:rPr>
        <w:t xml:space="preserve">la </w:t>
      </w:r>
      <w:r>
        <w:rPr>
          <w:rFonts w:ascii="Times New Roman" w:hAnsi="Times New Roman"/>
          <w:spacing w:val="-2"/>
          <w:sz w:val="24"/>
          <w:szCs w:val="24"/>
        </w:rPr>
        <w:t>legge</w:t>
      </w:r>
      <w:r>
        <w:rPr>
          <w:rFonts w:ascii="Times New Roman" w:hAnsi="Times New Roman"/>
          <w:spacing w:val="-1"/>
          <w:sz w:val="24"/>
          <w:szCs w:val="24"/>
        </w:rPr>
        <w:t xml:space="preserve"> </w:t>
      </w:r>
      <w:r>
        <w:rPr>
          <w:rFonts w:ascii="Times New Roman" w:hAnsi="Times New Roman"/>
          <w:spacing w:val="-2"/>
          <w:sz w:val="24"/>
          <w:szCs w:val="24"/>
        </w:rPr>
        <w:t>1</w:t>
      </w:r>
      <w:r>
        <w:rPr>
          <w:rFonts w:ascii="Times New Roman" w:hAnsi="Times New Roman"/>
          <w:sz w:val="24"/>
          <w:szCs w:val="24"/>
        </w:rPr>
        <w:t>45</w:t>
      </w:r>
      <w:r>
        <w:rPr>
          <w:rFonts w:ascii="Times New Roman" w:hAnsi="Times New Roman"/>
          <w:spacing w:val="2"/>
          <w:sz w:val="24"/>
          <w:szCs w:val="24"/>
        </w:rPr>
        <w:t>/</w:t>
      </w:r>
      <w:r>
        <w:rPr>
          <w:rFonts w:ascii="Times New Roman" w:hAnsi="Times New Roman"/>
          <w:spacing w:val="-2"/>
          <w:sz w:val="24"/>
          <w:szCs w:val="24"/>
        </w:rPr>
        <w:t>2</w:t>
      </w:r>
      <w:r>
        <w:rPr>
          <w:rFonts w:ascii="Times New Roman" w:hAnsi="Times New Roman"/>
          <w:sz w:val="24"/>
          <w:szCs w:val="24"/>
        </w:rPr>
        <w:t>0</w:t>
      </w:r>
      <w:r>
        <w:rPr>
          <w:rFonts w:ascii="Times New Roman" w:hAnsi="Times New Roman"/>
          <w:spacing w:val="-2"/>
          <w:sz w:val="24"/>
          <w:szCs w:val="24"/>
        </w:rPr>
        <w:t>1</w:t>
      </w:r>
      <w:r>
        <w:rPr>
          <w:rFonts w:ascii="Times New Roman" w:hAnsi="Times New Roman"/>
          <w:spacing w:val="1"/>
          <w:sz w:val="24"/>
          <w:szCs w:val="24"/>
        </w:rPr>
        <w:t>8</w:t>
      </w:r>
      <w:r>
        <w:rPr>
          <w:rFonts w:ascii="Times New Roman" w:hAnsi="Times New Roman"/>
          <w:sz w:val="24"/>
          <w:szCs w:val="24"/>
        </w:rPr>
        <w:t>;</w:t>
      </w:r>
    </w:p>
    <w:p w:rsidR="00937473" w:rsidRDefault="00FB7E3D">
      <w:pPr>
        <w:numPr>
          <w:ilvl w:val="1"/>
          <w:numId w:val="1"/>
        </w:numPr>
        <w:jc w:val="both"/>
        <w:rPr>
          <w:sz w:val="24"/>
          <w:szCs w:val="24"/>
        </w:rPr>
      </w:pPr>
      <w:r>
        <w:rPr>
          <w:sz w:val="24"/>
          <w:szCs w:val="24"/>
        </w:rPr>
        <w:t xml:space="preserve">risorse destinate a compensare l'attività di rilevazioni statistiche in favore </w:t>
      </w:r>
      <w:r>
        <w:rPr>
          <w:sz w:val="24"/>
          <w:szCs w:val="24"/>
        </w:rPr>
        <w:t>dell'ISTAT in base all’art. 70-ter del CCNL 21.5.2018 pari a quanto riportato nel prospetto di quantificazione e ripartizione del fondo annuale allegato al presente accordo.</w:t>
      </w:r>
    </w:p>
    <w:p w:rsidR="00937473" w:rsidRDefault="00FB7E3D">
      <w:pPr>
        <w:numPr>
          <w:ilvl w:val="1"/>
          <w:numId w:val="1"/>
        </w:numPr>
        <w:jc w:val="both"/>
        <w:rPr>
          <w:sz w:val="24"/>
          <w:szCs w:val="24"/>
        </w:rPr>
      </w:pPr>
      <w:r>
        <w:rPr>
          <w:sz w:val="24"/>
          <w:szCs w:val="24"/>
        </w:rPr>
        <w:t xml:space="preserve">le risorse destinate all’attuazione dell’art. 43 della legge 449/1997 riguardanti </w:t>
      </w:r>
      <w:r>
        <w:rPr>
          <w:sz w:val="24"/>
          <w:szCs w:val="24"/>
        </w:rPr>
        <w:t>i contratti di sponsorizzazione pari a quanto riportato nel prospetto di quantificazione e ripartizione del fondo annuale allegato al presente accordo.</w:t>
      </w:r>
    </w:p>
    <w:p w:rsidR="00937473" w:rsidRDefault="00FB7E3D">
      <w:pPr>
        <w:pStyle w:val="Paragrafoelenco"/>
        <w:numPr>
          <w:ilvl w:val="1"/>
          <w:numId w:val="1"/>
        </w:numPr>
        <w:suppressAutoHyphens/>
        <w:rPr>
          <w:rFonts w:eastAsia="Calibri"/>
          <w:sz w:val="24"/>
          <w:szCs w:val="24"/>
        </w:rPr>
      </w:pPr>
      <w:r>
        <w:rPr>
          <w:rFonts w:eastAsia="Calibri"/>
          <w:sz w:val="24"/>
          <w:szCs w:val="24"/>
        </w:rPr>
        <w:t xml:space="preserve"> le somme derivanti da eventuali economie aggiuntive, destinate all’erogazione dei premi, dall’art. 16, </w:t>
      </w:r>
      <w:r>
        <w:rPr>
          <w:rFonts w:eastAsia="Calibri"/>
          <w:sz w:val="24"/>
          <w:szCs w:val="24"/>
        </w:rPr>
        <w:t>commi 4 e 5, del d.l. 98/2011, convertito in legge n. 111/2011, che possono essere utilizzate annualmente, nell'importo massimo del 50 per cento, per la contrattazione integrativa;</w:t>
      </w:r>
    </w:p>
    <w:p w:rsidR="00937473" w:rsidRDefault="00FB7E3D">
      <w:pPr>
        <w:numPr>
          <w:ilvl w:val="0"/>
          <w:numId w:val="1"/>
        </w:numPr>
        <w:jc w:val="both"/>
        <w:rPr>
          <w:sz w:val="24"/>
          <w:szCs w:val="24"/>
        </w:rPr>
      </w:pPr>
      <w:r>
        <w:rPr>
          <w:sz w:val="24"/>
          <w:szCs w:val="24"/>
        </w:rPr>
        <w:t>Le relative somme saranno erogate ai dipendenti, al lordo degli oneri rifle</w:t>
      </w:r>
      <w:r>
        <w:rPr>
          <w:sz w:val="24"/>
          <w:szCs w:val="24"/>
        </w:rPr>
        <w:t xml:space="preserve">ssi e dell’IRAP a carico dell’ente, secondo la disciplina prevista negli appositi Regolamenti comunali, </w:t>
      </w:r>
    </w:p>
    <w:p w:rsidR="00937473" w:rsidRDefault="00FB7E3D">
      <w:pPr>
        <w:numPr>
          <w:ilvl w:val="0"/>
          <w:numId w:val="1"/>
        </w:numPr>
        <w:jc w:val="both"/>
        <w:rPr>
          <w:sz w:val="24"/>
          <w:szCs w:val="24"/>
        </w:rPr>
      </w:pPr>
      <w:r>
        <w:rPr>
          <w:sz w:val="24"/>
          <w:szCs w:val="24"/>
        </w:rPr>
        <w:t xml:space="preserve">Nel caso in cui l'applicazione di tali specifiche disposizioni comporti l'erogazione di importi superiori a quelli previsti dal presente articolo essi </w:t>
      </w:r>
      <w:r>
        <w:rPr>
          <w:sz w:val="24"/>
          <w:szCs w:val="24"/>
        </w:rPr>
        <w:t>verranno debitamente integrati nel fondo di cui all'art. 79 c. 2 lettera d) del CCNL 16/11/2022 attingendo alle relative risorse previste dalle disponibilità di bilancio.</w:t>
      </w:r>
    </w:p>
    <w:p w:rsidR="00937473" w:rsidRDefault="00FB7E3D">
      <w:pPr>
        <w:numPr>
          <w:ilvl w:val="0"/>
          <w:numId w:val="1"/>
        </w:numPr>
        <w:jc w:val="both"/>
        <w:rPr>
          <w:sz w:val="24"/>
          <w:szCs w:val="24"/>
        </w:rPr>
      </w:pPr>
      <w:r>
        <w:rPr>
          <w:sz w:val="24"/>
          <w:szCs w:val="24"/>
        </w:rPr>
        <w:t xml:space="preserve">Si prende atto che l’art. 8 c.3, del </w:t>
      </w:r>
      <w:proofErr w:type="spellStart"/>
      <w:r>
        <w:rPr>
          <w:sz w:val="24"/>
          <w:szCs w:val="24"/>
        </w:rPr>
        <w:t>DL</w:t>
      </w:r>
      <w:proofErr w:type="spellEnd"/>
      <w:r>
        <w:rPr>
          <w:sz w:val="24"/>
          <w:szCs w:val="24"/>
        </w:rPr>
        <w:t xml:space="preserve"> 13/2023 prevede la possibilità per l’</w:t>
      </w:r>
      <w:proofErr w:type="spellStart"/>
      <w:r>
        <w:rPr>
          <w:sz w:val="24"/>
          <w:szCs w:val="24"/>
        </w:rPr>
        <w:t>A.C.</w:t>
      </w:r>
      <w:proofErr w:type="spellEnd"/>
      <w:r>
        <w:rPr>
          <w:sz w:val="24"/>
          <w:szCs w:val="24"/>
        </w:rPr>
        <w:t xml:space="preserve"> </w:t>
      </w:r>
      <w:r>
        <w:rPr>
          <w:sz w:val="24"/>
          <w:szCs w:val="24"/>
        </w:rPr>
        <w:t>dall'anno 2023 all'anno 2026 di incentivare la progettazione per il PNRR mediante l’incremento del fondo dei dipendenti e delle PO/</w:t>
      </w:r>
      <w:proofErr w:type="spellStart"/>
      <w:r>
        <w:rPr>
          <w:sz w:val="24"/>
          <w:szCs w:val="24"/>
        </w:rPr>
        <w:t>E.Q.</w:t>
      </w:r>
      <w:proofErr w:type="spellEnd"/>
      <w:r>
        <w:rPr>
          <w:sz w:val="24"/>
          <w:szCs w:val="24"/>
        </w:rPr>
        <w:t>, in maniera proporzionale rispetto ai relativi impegni, di una somma pari al 5% parte fissa fondo dei dipendenti e delle</w:t>
      </w:r>
      <w:r>
        <w:rPr>
          <w:sz w:val="24"/>
          <w:szCs w:val="24"/>
        </w:rPr>
        <w:t xml:space="preserve"> PO anno 2016. Detta somma non concorre al tetto di spesa dell’anno 2016, quindi fuori dal limite </w:t>
      </w:r>
      <w:proofErr w:type="spellStart"/>
      <w:r>
        <w:rPr>
          <w:sz w:val="24"/>
          <w:szCs w:val="24"/>
        </w:rPr>
        <w:t>dell-art</w:t>
      </w:r>
      <w:proofErr w:type="spellEnd"/>
      <w:r>
        <w:rPr>
          <w:sz w:val="24"/>
          <w:szCs w:val="24"/>
        </w:rPr>
        <w:t>.23 c.2 del D.Lgs 75/2017. Questa Amministrazione ritiene di incentivare con detto fondo il personale che effettivamente concorre alla realizzazione d</w:t>
      </w:r>
      <w:r>
        <w:rPr>
          <w:sz w:val="24"/>
          <w:szCs w:val="24"/>
        </w:rPr>
        <w:t>el PNRR che in questo ente è svolta dal solo personale incaricato di PO/</w:t>
      </w:r>
      <w:proofErr w:type="spellStart"/>
      <w:r>
        <w:rPr>
          <w:sz w:val="24"/>
          <w:szCs w:val="24"/>
        </w:rPr>
        <w:t>E.Q.</w:t>
      </w:r>
      <w:proofErr w:type="spellEnd"/>
    </w:p>
    <w:p w:rsidR="00937473" w:rsidRDefault="00937473">
      <w:pPr>
        <w:tabs>
          <w:tab w:val="left" w:pos="7371"/>
        </w:tabs>
        <w:ind w:left="284" w:hanging="284"/>
        <w:jc w:val="both"/>
        <w:rPr>
          <w:sz w:val="24"/>
          <w:szCs w:val="24"/>
        </w:rPr>
      </w:pPr>
      <w:bookmarkStart w:id="8" w:name="_Hlk1297828191"/>
      <w:bookmarkStart w:id="9" w:name="_Hlk1338478381"/>
      <w:bookmarkEnd w:id="8"/>
      <w:bookmarkEnd w:id="9"/>
    </w:p>
    <w:p w:rsidR="00937473" w:rsidRDefault="00FB7E3D">
      <w:pPr>
        <w:pStyle w:val="Titolo"/>
        <w:pBdr>
          <w:top w:val="single" w:sz="4" w:space="1" w:color="000000"/>
          <w:left w:val="single" w:sz="4" w:space="4" w:color="000000"/>
          <w:bottom w:val="single" w:sz="4" w:space="1" w:color="000000"/>
          <w:right w:val="single" w:sz="4" w:space="4" w:color="000000"/>
        </w:pBdr>
      </w:pPr>
      <w:r>
        <w:rPr>
          <w:bCs/>
          <w:sz w:val="24"/>
          <w:szCs w:val="24"/>
        </w:rPr>
        <w:t>Art. 12</w:t>
      </w:r>
    </w:p>
    <w:p w:rsidR="00937473" w:rsidRDefault="00FB7E3D">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 xml:space="preserve">Utilizzo risorse variabili </w:t>
      </w:r>
    </w:p>
    <w:p w:rsidR="00937473" w:rsidRDefault="00FB7E3D">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Impiego risorse aggiuntive ai sensi dell’art. 79 c.2 CCNL 16/11/2022</w:t>
      </w:r>
    </w:p>
    <w:p w:rsidR="00937473" w:rsidRDefault="00FB7E3D">
      <w:pPr>
        <w:tabs>
          <w:tab w:val="left" w:pos="7371"/>
        </w:tabs>
        <w:ind w:left="284" w:hanging="284"/>
        <w:jc w:val="both"/>
        <w:rPr>
          <w:rFonts w:eastAsia="Times New Roman"/>
          <w:sz w:val="24"/>
          <w:szCs w:val="24"/>
        </w:rPr>
      </w:pPr>
      <w:r>
        <w:rPr>
          <w:rFonts w:eastAsia="Times New Roman"/>
          <w:sz w:val="24"/>
          <w:szCs w:val="24"/>
        </w:rPr>
        <w:t>1. Le risorse variabili possono essere dedicate per finanziare:</w:t>
      </w:r>
    </w:p>
    <w:p w:rsidR="00937473" w:rsidRDefault="00FB7E3D">
      <w:pPr>
        <w:rPr>
          <w:sz w:val="24"/>
          <w:szCs w:val="24"/>
        </w:rPr>
      </w:pPr>
      <w:r>
        <w:rPr>
          <w:sz w:val="24"/>
          <w:szCs w:val="24"/>
        </w:rPr>
        <w:t xml:space="preserve">a) premi </w:t>
      </w:r>
      <w:r>
        <w:rPr>
          <w:sz w:val="24"/>
          <w:szCs w:val="24"/>
        </w:rPr>
        <w:t>correlati alla performance individuale;</w:t>
      </w:r>
    </w:p>
    <w:p w:rsidR="00937473" w:rsidRDefault="00FB7E3D">
      <w:pPr>
        <w:rPr>
          <w:sz w:val="24"/>
          <w:szCs w:val="24"/>
        </w:rPr>
      </w:pPr>
      <w:r>
        <w:rPr>
          <w:sz w:val="24"/>
          <w:szCs w:val="24"/>
        </w:rPr>
        <w:t>b) indennità condizioni di lavoro;</w:t>
      </w:r>
    </w:p>
    <w:p w:rsidR="00937473" w:rsidRDefault="00FB7E3D">
      <w:pPr>
        <w:rPr>
          <w:sz w:val="24"/>
          <w:szCs w:val="24"/>
        </w:rPr>
      </w:pPr>
      <w:r>
        <w:rPr>
          <w:sz w:val="24"/>
          <w:szCs w:val="24"/>
        </w:rPr>
        <w:t>c) indennità di turno, indennità di reperibilità;</w:t>
      </w:r>
    </w:p>
    <w:p w:rsidR="00937473" w:rsidRDefault="00FB7E3D">
      <w:pPr>
        <w:rPr>
          <w:sz w:val="24"/>
          <w:szCs w:val="24"/>
        </w:rPr>
      </w:pPr>
      <w:r>
        <w:rPr>
          <w:sz w:val="24"/>
          <w:szCs w:val="24"/>
        </w:rPr>
        <w:t>d) compensi per specifiche responsabilità;</w:t>
      </w:r>
    </w:p>
    <w:p w:rsidR="00937473" w:rsidRDefault="00FB7E3D">
      <w:pPr>
        <w:rPr>
          <w:sz w:val="24"/>
          <w:szCs w:val="24"/>
        </w:rPr>
      </w:pPr>
      <w:r>
        <w:rPr>
          <w:sz w:val="24"/>
          <w:szCs w:val="24"/>
        </w:rPr>
        <w:t>e) indennità di funzione ed indennità di servizio esterno per la polizia Locale;</w:t>
      </w:r>
    </w:p>
    <w:p w:rsidR="00937473" w:rsidRDefault="00FB7E3D">
      <w:pPr>
        <w:pStyle w:val="Paragrafoelenco"/>
        <w:numPr>
          <w:ilvl w:val="0"/>
          <w:numId w:val="12"/>
        </w:numPr>
        <w:jc w:val="both"/>
        <w:rPr>
          <w:bCs/>
          <w:sz w:val="24"/>
          <w:szCs w:val="24"/>
          <w:lang w:bidi="he-IL"/>
        </w:rPr>
      </w:pPr>
      <w:r>
        <w:rPr>
          <w:sz w:val="24"/>
          <w:szCs w:val="24"/>
        </w:rPr>
        <w:t>Le riso</w:t>
      </w:r>
      <w:r>
        <w:rPr>
          <w:sz w:val="24"/>
          <w:szCs w:val="24"/>
        </w:rPr>
        <w:t>rse variabili sono indicate nel prospetto di quantificazione del fondo allegato al presente accordo</w:t>
      </w:r>
    </w:p>
    <w:p w:rsidR="00937473" w:rsidRDefault="00FB7E3D">
      <w:pPr>
        <w:numPr>
          <w:ilvl w:val="0"/>
          <w:numId w:val="12"/>
        </w:numPr>
        <w:jc w:val="both"/>
        <w:rPr>
          <w:bCs/>
          <w:sz w:val="24"/>
          <w:szCs w:val="24"/>
          <w:lang w:bidi="he-IL"/>
        </w:rPr>
      </w:pPr>
      <w:r>
        <w:rPr>
          <w:bCs/>
          <w:sz w:val="24"/>
          <w:szCs w:val="24"/>
          <w:lang w:bidi="he-IL"/>
        </w:rPr>
        <w:t>Annualmente, a seguito di verifica che sussista la relativa capacità di spesa in bilancio e che non si superi il tetto del fondo di cui all’art.23 del D.Lgs</w:t>
      </w:r>
      <w:r>
        <w:rPr>
          <w:bCs/>
          <w:sz w:val="24"/>
          <w:szCs w:val="24"/>
          <w:lang w:bidi="he-IL"/>
        </w:rPr>
        <w:t xml:space="preserve"> 75/2017 ** è possibile l’integrazione delle risorse variabili ai sensi dell’art. 79 c.2 lett. b) (1,2% monte salari 1997) e dell’art. 79 c.2 lett. c) del CCNL 16/11/2022 al fine di finanziare le spese variabili del fondo.</w:t>
      </w:r>
    </w:p>
    <w:p w:rsidR="00937473" w:rsidRDefault="00FB7E3D">
      <w:pPr>
        <w:numPr>
          <w:ilvl w:val="0"/>
          <w:numId w:val="12"/>
        </w:numPr>
        <w:jc w:val="both"/>
        <w:rPr>
          <w:bCs/>
          <w:sz w:val="24"/>
          <w:szCs w:val="24"/>
          <w:lang w:bidi="he-IL"/>
        </w:rPr>
      </w:pPr>
      <w:r>
        <w:rPr>
          <w:bCs/>
          <w:sz w:val="24"/>
          <w:szCs w:val="24"/>
          <w:lang w:bidi="he-IL"/>
        </w:rPr>
        <w:t xml:space="preserve">L’incremento di cui al comma 3 </w:t>
      </w:r>
      <w:r>
        <w:rPr>
          <w:bCs/>
          <w:sz w:val="24"/>
          <w:szCs w:val="24"/>
          <w:lang w:bidi="he-IL"/>
        </w:rPr>
        <w:t>non può giammai consolidarsi nel tempo ma necessita di verifica annuale.</w:t>
      </w:r>
    </w:p>
    <w:p w:rsidR="00937473" w:rsidRDefault="00FB7E3D">
      <w:pPr>
        <w:ind w:left="360"/>
        <w:jc w:val="both"/>
        <w:rPr>
          <w:bCs/>
          <w:sz w:val="24"/>
          <w:szCs w:val="24"/>
          <w:lang w:bidi="he-IL"/>
        </w:rPr>
      </w:pPr>
      <w:r>
        <w:rPr>
          <w:bCs/>
          <w:sz w:val="24"/>
          <w:szCs w:val="24"/>
          <w:lang w:bidi="he-IL"/>
        </w:rPr>
        <w:t>___________________________________________________________________________</w:t>
      </w:r>
    </w:p>
    <w:p w:rsidR="00937473" w:rsidRDefault="00FB7E3D">
      <w:pPr>
        <w:jc w:val="both"/>
      </w:pPr>
      <w:r>
        <w:rPr>
          <w:sz w:val="18"/>
          <w:szCs w:val="18"/>
        </w:rPr>
        <w:t>**L’ammontare complessivo delle risorse destinate annualmente al trattamento accessorio del personale non p</w:t>
      </w:r>
      <w:r>
        <w:rPr>
          <w:sz w:val="18"/>
          <w:szCs w:val="18"/>
        </w:rPr>
        <w:t>uò superare il corrispondente importo determinato per l’anno 2016</w:t>
      </w:r>
    </w:p>
    <w:p w:rsidR="00937473" w:rsidRDefault="00937473">
      <w:pPr>
        <w:jc w:val="both"/>
        <w:rPr>
          <w:b/>
          <w:bCs/>
          <w:sz w:val="18"/>
          <w:szCs w:val="18"/>
          <w:lang w:bidi="he-IL"/>
        </w:rPr>
      </w:pPr>
    </w:p>
    <w:p w:rsidR="00937473" w:rsidRDefault="00937473">
      <w:pPr>
        <w:jc w:val="both"/>
        <w:rPr>
          <w:b/>
          <w:bCs/>
          <w:sz w:val="18"/>
          <w:szCs w:val="18"/>
          <w:lang w:bidi="he-IL"/>
        </w:rPr>
      </w:pPr>
    </w:p>
    <w:p w:rsidR="00937473" w:rsidRDefault="00937473">
      <w:pPr>
        <w:jc w:val="both"/>
        <w:rPr>
          <w:b/>
          <w:bCs/>
          <w:sz w:val="18"/>
          <w:szCs w:val="18"/>
          <w:lang w:bidi="he-IL"/>
        </w:rPr>
      </w:pPr>
    </w:p>
    <w:p w:rsidR="00937473" w:rsidRDefault="00937473">
      <w:pPr>
        <w:jc w:val="both"/>
        <w:rPr>
          <w:b/>
          <w:bCs/>
          <w:sz w:val="18"/>
          <w:szCs w:val="18"/>
          <w:lang w:bidi="he-IL"/>
        </w:rPr>
      </w:pPr>
    </w:p>
    <w:p w:rsidR="00937473" w:rsidRDefault="00937473">
      <w:pPr>
        <w:jc w:val="both"/>
        <w:rPr>
          <w:b/>
          <w:bCs/>
          <w:sz w:val="18"/>
          <w:szCs w:val="18"/>
          <w:lang w:bidi="he-IL"/>
        </w:rPr>
      </w:pPr>
    </w:p>
    <w:p w:rsidR="00937473" w:rsidRDefault="00937473">
      <w:pPr>
        <w:jc w:val="both"/>
        <w:rPr>
          <w:b/>
          <w:bCs/>
          <w:sz w:val="18"/>
          <w:szCs w:val="18"/>
          <w:lang w:bidi="he-IL"/>
        </w:rPr>
      </w:pPr>
    </w:p>
    <w:p w:rsidR="00937473" w:rsidRDefault="00937473">
      <w:pPr>
        <w:jc w:val="both"/>
        <w:rPr>
          <w:b/>
          <w:bCs/>
          <w:sz w:val="18"/>
          <w:szCs w:val="18"/>
          <w:lang w:bidi="he-IL"/>
        </w:rPr>
      </w:pPr>
    </w:p>
    <w:p w:rsidR="00937473" w:rsidRDefault="00937473">
      <w:pPr>
        <w:jc w:val="both"/>
        <w:rPr>
          <w:b/>
          <w:bCs/>
          <w:sz w:val="18"/>
          <w:szCs w:val="18"/>
          <w:lang w:bidi="he-IL"/>
        </w:rPr>
      </w:pPr>
    </w:p>
    <w:p w:rsidR="00937473" w:rsidRDefault="00937473">
      <w:pPr>
        <w:jc w:val="both"/>
        <w:rPr>
          <w:b/>
          <w:bCs/>
          <w:sz w:val="18"/>
          <w:szCs w:val="18"/>
          <w:lang w:bidi="he-IL"/>
        </w:rPr>
      </w:pPr>
    </w:p>
    <w:p w:rsidR="00937473" w:rsidRDefault="00937473">
      <w:pPr>
        <w:jc w:val="both"/>
        <w:rPr>
          <w:b/>
          <w:bCs/>
          <w:sz w:val="18"/>
          <w:szCs w:val="18"/>
          <w:lang w:bidi="he-IL"/>
        </w:rPr>
      </w:pPr>
    </w:p>
    <w:p w:rsidR="00937473" w:rsidRDefault="00937473">
      <w:pPr>
        <w:jc w:val="both"/>
        <w:rPr>
          <w:b/>
          <w:bCs/>
          <w:sz w:val="18"/>
          <w:szCs w:val="18"/>
          <w:lang w:bidi="he-IL"/>
        </w:rPr>
      </w:pPr>
      <w:bookmarkStart w:id="10" w:name="_Hlk129782870"/>
      <w:bookmarkEnd w:id="10"/>
    </w:p>
    <w:p w:rsidR="00937473" w:rsidRDefault="00FB7E3D">
      <w:pPr>
        <w:jc w:val="both"/>
        <w:rPr>
          <w:bCs/>
          <w:sz w:val="18"/>
          <w:szCs w:val="18"/>
          <w:lang w:bidi="he-IL"/>
        </w:rPr>
      </w:pPr>
      <w:r>
        <w:rPr>
          <w:bCs/>
          <w:sz w:val="18"/>
          <w:szCs w:val="18"/>
          <w:lang w:bidi="he-IL"/>
        </w:rPr>
        <w:t>___________________________________________________________________________________________________________</w:t>
      </w:r>
    </w:p>
    <w:p w:rsidR="00937473" w:rsidRDefault="00FB7E3D">
      <w:pPr>
        <w:pStyle w:val="Titolo"/>
        <w:pBdr>
          <w:top w:val="single" w:sz="4" w:space="1" w:color="000000"/>
          <w:left w:val="single" w:sz="4" w:space="4" w:color="000000"/>
          <w:bottom w:val="single" w:sz="4" w:space="1" w:color="000000"/>
          <w:right w:val="single" w:sz="4" w:space="4" w:color="000000"/>
        </w:pBdr>
        <w:tabs>
          <w:tab w:val="left" w:pos="360"/>
        </w:tabs>
      </w:pPr>
      <w:r>
        <w:rPr>
          <w:bCs/>
          <w:sz w:val="24"/>
          <w:szCs w:val="24"/>
        </w:rPr>
        <w:t>Art. 1</w:t>
      </w:r>
      <w:r>
        <w:rPr>
          <w:bCs/>
          <w:sz w:val="24"/>
          <w:szCs w:val="24"/>
        </w:rPr>
        <w:t>3</w:t>
      </w:r>
    </w:p>
    <w:p w:rsidR="00937473" w:rsidRDefault="00FB7E3D">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 xml:space="preserve">Premi correlati alla </w:t>
      </w:r>
      <w:proofErr w:type="spellStart"/>
      <w:r>
        <w:rPr>
          <w:bCs/>
          <w:sz w:val="24"/>
          <w:szCs w:val="24"/>
        </w:rPr>
        <w:t>performance*</w:t>
      </w:r>
      <w:proofErr w:type="spellEnd"/>
      <w:r>
        <w:rPr>
          <w:bCs/>
          <w:sz w:val="24"/>
          <w:szCs w:val="24"/>
        </w:rPr>
        <w:t xml:space="preserve"> </w:t>
      </w:r>
    </w:p>
    <w:p w:rsidR="00937473" w:rsidRDefault="00FB7E3D">
      <w:pPr>
        <w:jc w:val="both"/>
        <w:rPr>
          <w:b/>
          <w:bCs/>
          <w:sz w:val="24"/>
          <w:szCs w:val="24"/>
          <w:lang w:bidi="he-IL"/>
        </w:rPr>
      </w:pPr>
      <w:r>
        <w:rPr>
          <w:b/>
          <w:bCs/>
          <w:sz w:val="24"/>
          <w:szCs w:val="24"/>
          <w:lang w:bidi="he-IL"/>
        </w:rPr>
        <w:t>________________________________________________________________________________</w:t>
      </w:r>
    </w:p>
    <w:p w:rsidR="00937473" w:rsidRDefault="00FB7E3D">
      <w:pPr>
        <w:jc w:val="both"/>
        <w:rPr>
          <w:i/>
          <w:iCs/>
          <w:sz w:val="18"/>
          <w:szCs w:val="18"/>
          <w:lang w:bidi="he-IL"/>
        </w:rPr>
      </w:pPr>
      <w:proofErr w:type="spellStart"/>
      <w:r>
        <w:rPr>
          <w:sz w:val="18"/>
          <w:szCs w:val="18"/>
        </w:rPr>
        <w:t>*</w:t>
      </w:r>
      <w:r>
        <w:rPr>
          <w:sz w:val="18"/>
          <w:szCs w:val="18"/>
          <w:lang w:bidi="he-IL"/>
        </w:rPr>
        <w:t>Ai</w:t>
      </w:r>
      <w:proofErr w:type="spellEnd"/>
      <w:r>
        <w:rPr>
          <w:sz w:val="18"/>
          <w:szCs w:val="18"/>
          <w:lang w:bidi="he-IL"/>
        </w:rPr>
        <w:t xml:space="preserve"> sensi dell’art.54 del d.lgs. n.150/2009 </w:t>
      </w:r>
      <w:r>
        <w:rPr>
          <w:i/>
          <w:iCs/>
          <w:sz w:val="18"/>
          <w:szCs w:val="18"/>
          <w:lang w:bidi="he-IL"/>
        </w:rPr>
        <w:t>“Gli Enti Locali possono destinare risorse aggiuntive alla contrattazione integrativa nei limiti stabiliti dalla contrattazione naz</w:t>
      </w:r>
      <w:r>
        <w:rPr>
          <w:i/>
          <w:iCs/>
          <w:sz w:val="18"/>
          <w:szCs w:val="18"/>
          <w:lang w:bidi="he-IL"/>
        </w:rPr>
        <w:t xml:space="preserve">ionale e nei limiti dei parametri di virtuosità fissati per la spesa del personale dalle vigenti disposizioni, in ogni caso nel rispetto dei vincoli di bilancio e del patto di stabilità e di analoghi strumenti del contenimento della spesa. Lo stanziamento </w:t>
      </w:r>
      <w:r>
        <w:rPr>
          <w:i/>
          <w:iCs/>
          <w:sz w:val="18"/>
          <w:szCs w:val="18"/>
          <w:lang w:bidi="he-IL"/>
        </w:rPr>
        <w:t>delle risorse aggiuntive per la contrattazione integrativa è correlato all’effettivo rispetto dei principi in materia di misurazione, valutazione e trasparenza della performance e in materia di merito e premi (…)”.</w:t>
      </w:r>
    </w:p>
    <w:p w:rsidR="00937473" w:rsidRDefault="00FB7E3D">
      <w:pPr>
        <w:jc w:val="both"/>
        <w:rPr>
          <w:bCs/>
          <w:sz w:val="18"/>
          <w:szCs w:val="18"/>
          <w:lang w:bidi="he-IL"/>
        </w:rPr>
      </w:pPr>
      <w:r>
        <w:rPr>
          <w:bCs/>
          <w:sz w:val="18"/>
          <w:szCs w:val="18"/>
          <w:lang w:bidi="he-IL"/>
        </w:rPr>
        <w:t>_________________________________________</w:t>
      </w:r>
      <w:r>
        <w:rPr>
          <w:bCs/>
          <w:sz w:val="18"/>
          <w:szCs w:val="18"/>
          <w:lang w:bidi="he-IL"/>
        </w:rPr>
        <w:t>_______________________________________</w:t>
      </w:r>
    </w:p>
    <w:p w:rsidR="00937473" w:rsidRDefault="00FB7E3D">
      <w:pPr>
        <w:pStyle w:val="Paragrafoelenco"/>
        <w:numPr>
          <w:ilvl w:val="0"/>
          <w:numId w:val="6"/>
        </w:numPr>
        <w:jc w:val="both"/>
        <w:rPr>
          <w:sz w:val="24"/>
          <w:szCs w:val="24"/>
        </w:rPr>
      </w:pPr>
      <w:r>
        <w:rPr>
          <w:sz w:val="24"/>
          <w:szCs w:val="24"/>
        </w:rPr>
        <w:t xml:space="preserve">Il finanziamento delle risorse destinate alla spesa variabile del fondo ex art. 79 c.2 CCNL 16/11/2022 in applicazione dell’articolo 7, comma 4, lett. b), del CCNL 16/11/2022, è pari a quanto riportato nel prospetto </w:t>
      </w:r>
      <w:r>
        <w:rPr>
          <w:sz w:val="24"/>
          <w:szCs w:val="24"/>
        </w:rPr>
        <w:t>di quantificazione e ripartizione del fondo annuale allegato agli accordi annuali.;</w:t>
      </w:r>
    </w:p>
    <w:p w:rsidR="00937473" w:rsidRDefault="00FB7E3D">
      <w:pPr>
        <w:pStyle w:val="Paragrafoelenco"/>
        <w:numPr>
          <w:ilvl w:val="0"/>
          <w:numId w:val="6"/>
        </w:numPr>
        <w:jc w:val="both"/>
        <w:rPr>
          <w:sz w:val="24"/>
          <w:szCs w:val="24"/>
        </w:rPr>
      </w:pPr>
      <w:r>
        <w:rPr>
          <w:sz w:val="24"/>
          <w:szCs w:val="24"/>
        </w:rPr>
        <w:t>Con le risorse del precedente comma vengono finanziati i progetti riportati nel Piano Dettagliato degli Obiettivi /Piano delle Performance adottato da questo ente.</w:t>
      </w:r>
    </w:p>
    <w:p w:rsidR="00937473" w:rsidRDefault="00FB7E3D">
      <w:pPr>
        <w:pStyle w:val="Paragrafoelenco"/>
        <w:numPr>
          <w:ilvl w:val="0"/>
          <w:numId w:val="6"/>
        </w:numPr>
        <w:jc w:val="both"/>
        <w:rPr>
          <w:sz w:val="24"/>
          <w:szCs w:val="24"/>
        </w:rPr>
      </w:pPr>
      <w:r>
        <w:rPr>
          <w:sz w:val="24"/>
          <w:szCs w:val="24"/>
        </w:rPr>
        <w:t>Le risor</w:t>
      </w:r>
      <w:r>
        <w:rPr>
          <w:sz w:val="24"/>
          <w:szCs w:val="24"/>
        </w:rPr>
        <w:t>se di cui al comma precedente verranno corrisposte a consuntivo, previa verifica del Nucleo di Valutazione sul raggiungimento degli obiettivi e della valutazione da parte del responsabile del SETTORE/SERVIZIO, dei comportamenti organizzativi come da schede</w:t>
      </w:r>
      <w:r>
        <w:rPr>
          <w:sz w:val="24"/>
          <w:szCs w:val="24"/>
        </w:rPr>
        <w:t xml:space="preserve"> di valutazione allegate al presente accordo.</w:t>
      </w:r>
    </w:p>
    <w:p w:rsidR="00937473" w:rsidRDefault="00FB7E3D">
      <w:pPr>
        <w:pStyle w:val="Paragrafoelenco"/>
        <w:numPr>
          <w:ilvl w:val="0"/>
          <w:numId w:val="6"/>
        </w:numPr>
        <w:jc w:val="both"/>
        <w:rPr>
          <w:sz w:val="24"/>
          <w:szCs w:val="24"/>
        </w:rPr>
      </w:pPr>
      <w:r>
        <w:rPr>
          <w:sz w:val="24"/>
          <w:szCs w:val="24"/>
        </w:rPr>
        <w:t>Per la destinazione o la conferma nel corso degli anni delle risorse aggiuntive per l’attivazione di nuovi servizi o finalizzate all’accrescimento dei servizi esistenti o al mantenimento degli stessi ai quali s</w:t>
      </w:r>
      <w:r>
        <w:rPr>
          <w:sz w:val="24"/>
          <w:szCs w:val="24"/>
        </w:rPr>
        <w:t>ia stato correlato un aumento delle prestazioni del personale in servizio, le parti danno atto che le suddette risorse dovranno essere destinate per corrispondere effettivamente:</w:t>
      </w:r>
    </w:p>
    <w:p w:rsidR="00937473" w:rsidRDefault="00FB7E3D">
      <w:pPr>
        <w:numPr>
          <w:ilvl w:val="0"/>
          <w:numId w:val="8"/>
        </w:numPr>
        <w:tabs>
          <w:tab w:val="clear" w:pos="720"/>
        </w:tabs>
        <w:ind w:left="360"/>
        <w:jc w:val="both"/>
        <w:rPr>
          <w:sz w:val="24"/>
          <w:szCs w:val="24"/>
        </w:rPr>
      </w:pPr>
      <w:r>
        <w:rPr>
          <w:sz w:val="24"/>
          <w:szCs w:val="24"/>
        </w:rPr>
        <w:t xml:space="preserve">alla incentivazione della performance individuale del personale direttamente </w:t>
      </w:r>
      <w:r>
        <w:rPr>
          <w:sz w:val="24"/>
          <w:szCs w:val="24"/>
        </w:rPr>
        <w:t>interessato dall’ampliamento e/o riorganizzazione dei servizi;</w:t>
      </w:r>
    </w:p>
    <w:p w:rsidR="00937473" w:rsidRDefault="00FB7E3D">
      <w:pPr>
        <w:numPr>
          <w:ilvl w:val="0"/>
          <w:numId w:val="8"/>
        </w:numPr>
        <w:tabs>
          <w:tab w:val="clear" w:pos="720"/>
        </w:tabs>
        <w:ind w:left="360"/>
        <w:jc w:val="both"/>
        <w:rPr>
          <w:sz w:val="24"/>
          <w:szCs w:val="24"/>
        </w:rPr>
      </w:pPr>
      <w:r>
        <w:rPr>
          <w:sz w:val="24"/>
          <w:szCs w:val="24"/>
        </w:rPr>
        <w:t>a nuovi servizi o alla conferma dell’esistenza di precedenti servizi con miglioramento o l’implementazione di nuove attività.</w:t>
      </w:r>
    </w:p>
    <w:p w:rsidR="00937473" w:rsidRDefault="00FB7E3D">
      <w:pPr>
        <w:numPr>
          <w:ilvl w:val="0"/>
          <w:numId w:val="8"/>
        </w:numPr>
        <w:tabs>
          <w:tab w:val="clear" w:pos="720"/>
        </w:tabs>
        <w:ind w:left="360"/>
        <w:jc w:val="both"/>
        <w:rPr>
          <w:sz w:val="24"/>
          <w:szCs w:val="24"/>
        </w:rPr>
      </w:pPr>
      <w:r>
        <w:rPr>
          <w:sz w:val="24"/>
          <w:szCs w:val="24"/>
        </w:rPr>
        <w:t>a processi di miglioramento/ampliamento dei servizi non generici ma</w:t>
      </w:r>
      <w:r>
        <w:rPr>
          <w:sz w:val="24"/>
          <w:szCs w:val="24"/>
        </w:rPr>
        <w:t xml:space="preserve"> oggettivamente riscontrabili;</w:t>
      </w:r>
    </w:p>
    <w:p w:rsidR="00937473" w:rsidRDefault="00FB7E3D">
      <w:pPr>
        <w:numPr>
          <w:ilvl w:val="0"/>
          <w:numId w:val="8"/>
        </w:numPr>
        <w:tabs>
          <w:tab w:val="clear" w:pos="720"/>
        </w:tabs>
        <w:ind w:left="360"/>
        <w:jc w:val="both"/>
        <w:rPr>
          <w:sz w:val="24"/>
          <w:szCs w:val="24"/>
        </w:rPr>
      </w:pPr>
      <w:r>
        <w:rPr>
          <w:sz w:val="24"/>
          <w:szCs w:val="24"/>
        </w:rPr>
        <w:t>a obiettivi di mantenimento di risultati positivi già conseguiti l’anno precedente, fermo restando, in ogni caso, il rispetto delle condizioni normative previste, con particolare riferimento alla necessità che, anche per il p</w:t>
      </w:r>
      <w:r>
        <w:rPr>
          <w:sz w:val="24"/>
          <w:szCs w:val="24"/>
        </w:rPr>
        <w:t>erseguimento dell’obiettivo di mantenimento, continui ad essere richiesto un prevalente e concreto impiego del personale dell’ente.</w:t>
      </w:r>
      <w:bookmarkStart w:id="11" w:name="_Hlk129783190"/>
      <w:bookmarkEnd w:id="11"/>
    </w:p>
    <w:p w:rsidR="00937473" w:rsidRDefault="00937473">
      <w:pPr>
        <w:tabs>
          <w:tab w:val="left" w:pos="7371"/>
        </w:tabs>
        <w:ind w:left="284" w:hanging="284"/>
        <w:jc w:val="both"/>
        <w:rPr>
          <w:rFonts w:ascii="Calibri Light" w:hAnsi="Calibri Light" w:cs="Calibri Light"/>
        </w:rPr>
      </w:pPr>
    </w:p>
    <w:p w:rsidR="00937473" w:rsidRDefault="00FB7E3D">
      <w:pPr>
        <w:pStyle w:val="Titolo"/>
        <w:pBdr>
          <w:top w:val="single" w:sz="4" w:space="1" w:color="000000"/>
          <w:left w:val="single" w:sz="4" w:space="4" w:color="000000"/>
          <w:bottom w:val="single" w:sz="4" w:space="1" w:color="000000"/>
          <w:right w:val="single" w:sz="4" w:space="4" w:color="000000"/>
        </w:pBdr>
      </w:pPr>
      <w:r>
        <w:rPr>
          <w:bCs/>
          <w:sz w:val="24"/>
          <w:szCs w:val="24"/>
        </w:rPr>
        <w:t>Art. 1</w:t>
      </w:r>
      <w:r>
        <w:rPr>
          <w:bCs/>
          <w:sz w:val="24"/>
          <w:szCs w:val="24"/>
        </w:rPr>
        <w:t>4</w:t>
      </w:r>
    </w:p>
    <w:p w:rsidR="00937473" w:rsidRDefault="00FB7E3D">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 xml:space="preserve">Premi correlati alla performance </w:t>
      </w:r>
    </w:p>
    <w:p w:rsidR="00937473" w:rsidRDefault="00FB7E3D">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 xml:space="preserve"> Criteri generali delle politiche di destinazione delle risorse decentrate per le</w:t>
      </w:r>
      <w:r>
        <w:rPr>
          <w:bCs/>
          <w:sz w:val="24"/>
          <w:szCs w:val="24"/>
        </w:rPr>
        <w:t xml:space="preserve"> politiche di sviluppo del personale e per l’incentivazione di performance</w:t>
      </w:r>
    </w:p>
    <w:p w:rsidR="00937473" w:rsidRDefault="00937473">
      <w:pPr>
        <w:jc w:val="both"/>
        <w:rPr>
          <w:sz w:val="24"/>
          <w:szCs w:val="24"/>
          <w:lang w:bidi="he-IL"/>
        </w:rPr>
      </w:pPr>
    </w:p>
    <w:p w:rsidR="00937473" w:rsidRDefault="00FB7E3D">
      <w:pPr>
        <w:numPr>
          <w:ilvl w:val="6"/>
          <w:numId w:val="9"/>
        </w:numPr>
        <w:ind w:left="426" w:hanging="426"/>
        <w:jc w:val="both"/>
        <w:rPr>
          <w:b/>
          <w:sz w:val="24"/>
          <w:szCs w:val="24"/>
          <w:lang w:bidi="he-IL"/>
        </w:rPr>
      </w:pPr>
      <w:bookmarkStart w:id="12" w:name="_Hlk129783289"/>
      <w:bookmarkEnd w:id="12"/>
      <w:r>
        <w:rPr>
          <w:sz w:val="24"/>
          <w:szCs w:val="24"/>
        </w:rPr>
        <w:t>Ai trattamenti economici di cui all’art.80 comma 2, lettere a), b), c), d), e), f) (spesa variabile del fondo) del CCNL del 16/11/2022 occorre dedicare la parte prevalente delle ri</w:t>
      </w:r>
      <w:r>
        <w:rPr>
          <w:sz w:val="24"/>
          <w:szCs w:val="24"/>
        </w:rPr>
        <w:t>sorse di cui all’art. 79, comma 2 (Fondo risorse decentrate), con esclusione delle lettere c), f), g) del c.3 dell’art.67 del CCNL 21.05.2018 e, specificamente, alla performance individuale almeno il 30% di tali risorse di cui al comma 2;</w:t>
      </w:r>
    </w:p>
    <w:p w:rsidR="00937473" w:rsidRDefault="00FB7E3D">
      <w:pPr>
        <w:numPr>
          <w:ilvl w:val="6"/>
          <w:numId w:val="9"/>
        </w:numPr>
        <w:ind w:left="426" w:hanging="426"/>
        <w:jc w:val="both"/>
        <w:rPr>
          <w:sz w:val="24"/>
          <w:szCs w:val="24"/>
          <w:lang w:bidi="he-IL"/>
        </w:rPr>
      </w:pPr>
      <w:bookmarkStart w:id="13" w:name="_Hlk1297832891"/>
      <w:bookmarkEnd w:id="13"/>
      <w:r>
        <w:rPr>
          <w:sz w:val="24"/>
          <w:szCs w:val="24"/>
          <w:lang w:bidi="he-IL"/>
        </w:rPr>
        <w:t>Le parti si danno</w:t>
      </w:r>
      <w:r>
        <w:rPr>
          <w:sz w:val="24"/>
          <w:szCs w:val="24"/>
          <w:lang w:bidi="he-IL"/>
        </w:rPr>
        <w:t xml:space="preserve"> reciprocamente atto che ogni decisione in tema di </w:t>
      </w:r>
      <w:r>
        <w:rPr>
          <w:b/>
          <w:bCs/>
          <w:sz w:val="24"/>
          <w:szCs w:val="24"/>
          <w:lang w:bidi="he-IL"/>
        </w:rPr>
        <w:t xml:space="preserve">destinazione delle risorse decentrate all’incentivazione di performance del personale </w:t>
      </w:r>
      <w:r>
        <w:rPr>
          <w:sz w:val="24"/>
          <w:szCs w:val="24"/>
          <w:lang w:bidi="he-IL"/>
        </w:rPr>
        <w:t>dipendente deve trovare una diretta legittimazione nell’ambito di una diffusa pianificazione delle attività nei Settori</w:t>
      </w:r>
      <w:r>
        <w:rPr>
          <w:sz w:val="24"/>
          <w:szCs w:val="24"/>
          <w:lang w:bidi="he-IL"/>
        </w:rPr>
        <w:t xml:space="preserve"> e nei </w:t>
      </w:r>
      <w:r>
        <w:rPr>
          <w:sz w:val="24"/>
          <w:szCs w:val="24"/>
          <w:lang w:bidi="he-IL"/>
        </w:rPr>
        <w:lastRenderedPageBreak/>
        <w:t xml:space="preserve">Servizi in cui si articola la macrostruttura di questa Amministrazione, conformemente alle indicazioni contenute nei suoi </w:t>
      </w:r>
      <w:r>
        <w:rPr>
          <w:b/>
          <w:bCs/>
          <w:sz w:val="24"/>
          <w:szCs w:val="24"/>
          <w:lang w:bidi="he-IL"/>
        </w:rPr>
        <w:t xml:space="preserve">programmi, piani pluriennali, bilanci e PEG/PDO. </w:t>
      </w:r>
      <w:r>
        <w:rPr>
          <w:sz w:val="24"/>
          <w:szCs w:val="24"/>
          <w:lang w:bidi="he-IL"/>
        </w:rPr>
        <w:t>Per tale via, dunque, l’obiettivo è quello di tendere al continuo e costante m</w:t>
      </w:r>
      <w:r>
        <w:rPr>
          <w:sz w:val="24"/>
          <w:szCs w:val="24"/>
          <w:lang w:bidi="he-IL"/>
        </w:rPr>
        <w:t>iglioramento del livello quali/quantitativo dei servizi e, al contempo, alla valorizzazione dell’apporto offerto dal personale alla performance, misurato sulla base dei risultati conseguiti;</w:t>
      </w:r>
    </w:p>
    <w:p w:rsidR="00937473" w:rsidRDefault="00FB7E3D">
      <w:pPr>
        <w:numPr>
          <w:ilvl w:val="6"/>
          <w:numId w:val="9"/>
        </w:numPr>
        <w:ind w:left="426" w:hanging="426"/>
        <w:jc w:val="both"/>
        <w:rPr>
          <w:sz w:val="16"/>
          <w:szCs w:val="16"/>
          <w:lang w:bidi="he-IL"/>
        </w:rPr>
      </w:pPr>
      <w:r>
        <w:rPr>
          <w:sz w:val="24"/>
          <w:szCs w:val="24"/>
          <w:lang w:bidi="he-IL"/>
        </w:rPr>
        <w:t>Di anno in anno i Responsabili di questa amministrazione per legi</w:t>
      </w:r>
      <w:r>
        <w:rPr>
          <w:sz w:val="24"/>
          <w:szCs w:val="24"/>
          <w:lang w:bidi="he-IL"/>
        </w:rPr>
        <w:t xml:space="preserve">ttimare una corretta erogazione del trattamento economico accessorio di performance dovranno ipotizzare la predisposizione di </w:t>
      </w:r>
      <w:r>
        <w:rPr>
          <w:b/>
          <w:bCs/>
          <w:sz w:val="24"/>
          <w:szCs w:val="24"/>
          <w:lang w:bidi="he-IL"/>
        </w:rPr>
        <w:t xml:space="preserve">progetti di mantenimento, miglioramento o sviluppo dei servizi </w:t>
      </w:r>
      <w:r>
        <w:rPr>
          <w:sz w:val="24"/>
          <w:szCs w:val="24"/>
          <w:lang w:bidi="he-IL"/>
        </w:rPr>
        <w:t>al cui conseguimento ed accertamento condizionare la erogazione deg</w:t>
      </w:r>
      <w:r>
        <w:rPr>
          <w:sz w:val="24"/>
          <w:szCs w:val="24"/>
          <w:lang w:bidi="he-IL"/>
        </w:rPr>
        <w:t xml:space="preserve">li incentivi di performance, </w:t>
      </w:r>
      <w:r>
        <w:rPr>
          <w:b/>
          <w:bCs/>
          <w:sz w:val="24"/>
          <w:szCs w:val="24"/>
          <w:lang w:bidi="he-IL"/>
        </w:rPr>
        <w:t>nel rispetto delle condizioni di bilancio e dell’obbligo di contenimento della spesa per il personale</w:t>
      </w:r>
      <w:r>
        <w:rPr>
          <w:sz w:val="24"/>
          <w:szCs w:val="24"/>
          <w:lang w:bidi="he-IL"/>
        </w:rPr>
        <w:t>.</w:t>
      </w:r>
    </w:p>
    <w:p w:rsidR="00937473" w:rsidRDefault="00FB7E3D">
      <w:pPr>
        <w:numPr>
          <w:ilvl w:val="6"/>
          <w:numId w:val="9"/>
        </w:numPr>
        <w:ind w:left="426" w:hanging="426"/>
        <w:jc w:val="both"/>
        <w:rPr>
          <w:b/>
          <w:bCs/>
          <w:sz w:val="24"/>
          <w:szCs w:val="24"/>
          <w:lang w:bidi="he-IL"/>
        </w:rPr>
      </w:pPr>
      <w:r>
        <w:rPr>
          <w:sz w:val="24"/>
          <w:szCs w:val="24"/>
          <w:lang w:bidi="he-IL"/>
        </w:rPr>
        <w:t>Le parti conseguentemente si danno reciprocamente atto che il sistema incentivante come risultante dalla applicazione del vi</w:t>
      </w:r>
      <w:r>
        <w:rPr>
          <w:sz w:val="24"/>
          <w:szCs w:val="24"/>
          <w:lang w:bidi="he-IL"/>
        </w:rPr>
        <w:t xml:space="preserve">gente sistema di misurazione e valutazione della performance, è orientato, nel limite delle risorse disponibili, al riconoscimento degli </w:t>
      </w:r>
      <w:r>
        <w:rPr>
          <w:b/>
          <w:bCs/>
          <w:sz w:val="24"/>
          <w:szCs w:val="24"/>
          <w:lang w:bidi="he-IL"/>
        </w:rPr>
        <w:t>apporti individuali e/o di gruppo in funzione del conseguimento degli obiettivi di sviluppo e/o di realizzazione di pro</w:t>
      </w:r>
      <w:r>
        <w:rPr>
          <w:b/>
          <w:bCs/>
          <w:sz w:val="24"/>
          <w:szCs w:val="24"/>
          <w:lang w:bidi="he-IL"/>
        </w:rPr>
        <w:t>grammi di evoluzione, di recupero, di razionalizzazione e di miglioramento costituenti momenti di incremento della performance.</w:t>
      </w:r>
    </w:p>
    <w:p w:rsidR="00937473" w:rsidRDefault="00FB7E3D">
      <w:pPr>
        <w:numPr>
          <w:ilvl w:val="6"/>
          <w:numId w:val="9"/>
        </w:numPr>
        <w:ind w:left="426" w:hanging="426"/>
        <w:jc w:val="both"/>
        <w:rPr>
          <w:b/>
          <w:bCs/>
          <w:sz w:val="24"/>
          <w:szCs w:val="24"/>
          <w:lang w:bidi="he-IL"/>
        </w:rPr>
      </w:pPr>
      <w:r>
        <w:rPr>
          <w:sz w:val="24"/>
          <w:szCs w:val="24"/>
          <w:lang w:bidi="he-IL"/>
        </w:rPr>
        <w:t>La ripartizione e l’utilizzo delle risorse per le politiche del personale avverrà annualmente, se possibile, secondo modalità ta</w:t>
      </w:r>
      <w:r>
        <w:rPr>
          <w:sz w:val="24"/>
          <w:szCs w:val="24"/>
          <w:lang w:bidi="he-IL"/>
        </w:rPr>
        <w:t xml:space="preserve">li da </w:t>
      </w:r>
      <w:r>
        <w:rPr>
          <w:i/>
          <w:iCs/>
          <w:sz w:val="24"/>
          <w:szCs w:val="24"/>
          <w:lang w:bidi="he-IL"/>
        </w:rPr>
        <w:t xml:space="preserve">assicurare: </w:t>
      </w:r>
    </w:p>
    <w:p w:rsidR="00937473" w:rsidRDefault="00FB7E3D">
      <w:pPr>
        <w:ind w:left="851" w:hanging="426"/>
        <w:jc w:val="both"/>
        <w:rPr>
          <w:i/>
          <w:iCs/>
          <w:sz w:val="24"/>
          <w:szCs w:val="24"/>
          <w:lang w:bidi="he-IL"/>
        </w:rPr>
      </w:pPr>
      <w:r>
        <w:rPr>
          <w:i/>
          <w:iCs/>
          <w:sz w:val="24"/>
          <w:szCs w:val="24"/>
          <w:lang w:bidi="he-IL"/>
        </w:rPr>
        <w:t xml:space="preserve">a) la rispondenza all’obiettivo da promuovere, anche attraverso le risorse stesse; </w:t>
      </w:r>
    </w:p>
    <w:p w:rsidR="00937473" w:rsidRDefault="00FB7E3D">
      <w:pPr>
        <w:ind w:left="851" w:hanging="426"/>
        <w:jc w:val="both"/>
        <w:rPr>
          <w:b/>
          <w:bCs/>
          <w:sz w:val="24"/>
          <w:szCs w:val="24"/>
          <w:lang w:bidi="he-IL"/>
        </w:rPr>
      </w:pPr>
      <w:r>
        <w:rPr>
          <w:i/>
          <w:iCs/>
          <w:sz w:val="24"/>
          <w:szCs w:val="24"/>
          <w:lang w:bidi="he-IL"/>
        </w:rPr>
        <w:t xml:space="preserve">b) il coinvolgimento di tutto il personale nei miglioramenti dei livelli di </w:t>
      </w:r>
      <w:r>
        <w:rPr>
          <w:b/>
          <w:bCs/>
          <w:i/>
          <w:iCs/>
          <w:sz w:val="24"/>
          <w:szCs w:val="24"/>
          <w:lang w:bidi="he-IL"/>
        </w:rPr>
        <w:t xml:space="preserve">efficienza, efficacia e qualità dei servizi prestati, sulla base dei sistemi </w:t>
      </w:r>
      <w:r>
        <w:rPr>
          <w:b/>
          <w:bCs/>
          <w:i/>
          <w:iCs/>
          <w:sz w:val="24"/>
          <w:szCs w:val="24"/>
          <w:lang w:bidi="he-IL"/>
        </w:rPr>
        <w:t>di programmazione, monitoraggio e controllo dei risultati raggiunti dall’ente nella sua complessità (</w:t>
      </w:r>
      <w:r>
        <w:rPr>
          <w:b/>
          <w:bCs/>
          <w:sz w:val="24"/>
          <w:szCs w:val="24"/>
          <w:lang w:bidi="he-IL"/>
        </w:rPr>
        <w:t>correlazione stretta tra performance organizzativa e performance individuale).</w:t>
      </w:r>
    </w:p>
    <w:p w:rsidR="00937473" w:rsidRDefault="00FB7E3D">
      <w:pPr>
        <w:numPr>
          <w:ilvl w:val="6"/>
          <w:numId w:val="9"/>
        </w:numPr>
        <w:ind w:left="426" w:hanging="426"/>
        <w:jc w:val="both"/>
        <w:rPr>
          <w:sz w:val="24"/>
          <w:szCs w:val="24"/>
          <w:lang w:bidi="he-IL"/>
        </w:rPr>
      </w:pPr>
      <w:r>
        <w:rPr>
          <w:sz w:val="24"/>
          <w:szCs w:val="24"/>
          <w:lang w:bidi="he-IL"/>
        </w:rPr>
        <w:t>Le parti nel rispetto delle prerogative dell’amministrazione in ambito di nu</w:t>
      </w:r>
      <w:r>
        <w:rPr>
          <w:sz w:val="24"/>
          <w:szCs w:val="24"/>
          <w:lang w:bidi="he-IL"/>
        </w:rPr>
        <w:t xml:space="preserve">ovo sistema di misurazione e valutazione della performance, come risultante </w:t>
      </w:r>
      <w:r>
        <w:rPr>
          <w:b/>
          <w:i/>
          <w:sz w:val="24"/>
          <w:szCs w:val="24"/>
          <w:lang w:bidi="he-IL"/>
        </w:rPr>
        <w:t>da</w:t>
      </w:r>
      <w:r>
        <w:rPr>
          <w:b/>
          <w:bCs/>
          <w:i/>
          <w:iCs/>
          <w:sz w:val="24"/>
          <w:szCs w:val="24"/>
          <w:lang w:bidi="he-IL"/>
        </w:rPr>
        <w:t>lla scheda di valutazione individuale di cui al sistema di misurazione e valutazione delle performance approvato dall’Amministrazione</w:t>
      </w:r>
      <w:r>
        <w:rPr>
          <w:sz w:val="24"/>
          <w:szCs w:val="24"/>
          <w:lang w:bidi="he-IL"/>
        </w:rPr>
        <w:t xml:space="preserve"> con atto di Giunta comunale, prevedono che l</w:t>
      </w:r>
      <w:r>
        <w:rPr>
          <w:sz w:val="24"/>
          <w:szCs w:val="24"/>
          <w:lang w:bidi="he-IL"/>
        </w:rPr>
        <w:t xml:space="preserve">a </w:t>
      </w:r>
      <w:r>
        <w:rPr>
          <w:b/>
          <w:bCs/>
          <w:sz w:val="24"/>
          <w:szCs w:val="24"/>
          <w:lang w:bidi="he-IL"/>
        </w:rPr>
        <w:t xml:space="preserve">gestione del salario variabile di performance </w:t>
      </w:r>
      <w:r>
        <w:rPr>
          <w:sz w:val="24"/>
          <w:szCs w:val="24"/>
          <w:lang w:bidi="he-IL"/>
        </w:rPr>
        <w:t xml:space="preserve">avvenga su due livelli con assegnazione delle seguenti percentuali del fondo salario variabile di performance individuale: </w:t>
      </w:r>
    </w:p>
    <w:p w:rsidR="00937473" w:rsidRDefault="00FB7E3D">
      <w:pPr>
        <w:ind w:left="851" w:hanging="426"/>
        <w:jc w:val="both"/>
        <w:rPr>
          <w:bCs/>
          <w:i/>
          <w:iCs/>
          <w:sz w:val="24"/>
          <w:szCs w:val="24"/>
          <w:lang w:bidi="he-IL"/>
        </w:rPr>
      </w:pPr>
      <w:r>
        <w:rPr>
          <w:bCs/>
          <w:sz w:val="24"/>
          <w:szCs w:val="24"/>
          <w:lang w:bidi="he-IL"/>
        </w:rPr>
        <w:t xml:space="preserve">a) </w:t>
      </w:r>
      <w:r>
        <w:rPr>
          <w:bCs/>
          <w:i/>
          <w:iCs/>
          <w:sz w:val="24"/>
          <w:szCs w:val="24"/>
          <w:lang w:bidi="he-IL"/>
        </w:rPr>
        <w:t xml:space="preserve">il 50% è destinato al raggiungimento degli obiettivi inerenti la performance di </w:t>
      </w:r>
      <w:r>
        <w:rPr>
          <w:bCs/>
          <w:i/>
          <w:iCs/>
          <w:sz w:val="24"/>
          <w:szCs w:val="24"/>
          <w:lang w:bidi="he-IL"/>
        </w:rPr>
        <w:t>area individualizzati;</w:t>
      </w:r>
    </w:p>
    <w:p w:rsidR="00937473" w:rsidRDefault="00FB7E3D">
      <w:pPr>
        <w:ind w:left="851" w:hanging="426"/>
        <w:jc w:val="both"/>
        <w:rPr>
          <w:bCs/>
          <w:i/>
          <w:iCs/>
          <w:sz w:val="24"/>
          <w:szCs w:val="24"/>
          <w:lang w:bidi="he-IL"/>
        </w:rPr>
      </w:pPr>
      <w:r>
        <w:rPr>
          <w:bCs/>
          <w:sz w:val="24"/>
          <w:szCs w:val="24"/>
          <w:lang w:bidi="he-IL"/>
        </w:rPr>
        <w:t xml:space="preserve">b) </w:t>
      </w:r>
      <w:r>
        <w:rPr>
          <w:bCs/>
          <w:i/>
          <w:iCs/>
          <w:sz w:val="24"/>
          <w:szCs w:val="24"/>
          <w:lang w:bidi="he-IL"/>
        </w:rPr>
        <w:t>il restante 50% è destinato alla valutazione del comportamento organizzativo della prestazione, dell’apporto individuale e dei risultati ai fini del premio individuale di merito.</w:t>
      </w:r>
    </w:p>
    <w:p w:rsidR="00937473" w:rsidRDefault="00FB7E3D">
      <w:pPr>
        <w:ind w:left="567" w:hanging="426"/>
        <w:jc w:val="both"/>
        <w:rPr>
          <w:sz w:val="24"/>
          <w:szCs w:val="24"/>
          <w:lang w:bidi="he-IL"/>
        </w:rPr>
      </w:pPr>
      <w:r>
        <w:rPr>
          <w:sz w:val="24"/>
          <w:szCs w:val="24"/>
          <w:lang w:bidi="he-IL"/>
        </w:rPr>
        <w:t>7. Per l’anno 2023 le parti concordano che la somma</w:t>
      </w:r>
      <w:r>
        <w:rPr>
          <w:sz w:val="24"/>
          <w:szCs w:val="24"/>
          <w:lang w:bidi="he-IL"/>
        </w:rPr>
        <w:t xml:space="preserve"> da destinare alla performance individuale, pari a quanto riportato nel prospetto di ripartizione del fondo allegato al presente accordo che destina la somma potenzialmente liquidabile, è finalizzato agli obiettivi meglio definiti nel Pano delle Performanc</w:t>
      </w:r>
      <w:r>
        <w:rPr>
          <w:sz w:val="24"/>
          <w:szCs w:val="24"/>
          <w:lang w:bidi="he-IL"/>
        </w:rPr>
        <w:t xml:space="preserve">e/PDO ed è suddiviso sulla base delle schede di valutazione individuali. </w:t>
      </w:r>
      <w:bookmarkStart w:id="14" w:name="_Hlk129783609"/>
      <w:bookmarkEnd w:id="14"/>
    </w:p>
    <w:p w:rsidR="00937473" w:rsidRDefault="00937473">
      <w:pPr>
        <w:tabs>
          <w:tab w:val="left" w:pos="7371"/>
        </w:tabs>
        <w:jc w:val="both"/>
        <w:rPr>
          <w:rFonts w:ascii="Calibri Light" w:hAnsi="Calibri Light" w:cs="Calibri Light"/>
        </w:rPr>
      </w:pPr>
    </w:p>
    <w:p w:rsidR="00937473" w:rsidRDefault="00FB7E3D">
      <w:pPr>
        <w:pStyle w:val="Titolo"/>
        <w:pBdr>
          <w:top w:val="single" w:sz="4" w:space="1" w:color="000000"/>
          <w:left w:val="single" w:sz="4" w:space="4" w:color="000000"/>
          <w:bottom w:val="single" w:sz="4" w:space="1" w:color="000000"/>
          <w:right w:val="single" w:sz="4" w:space="4" w:color="000000"/>
        </w:pBdr>
      </w:pPr>
      <w:r>
        <w:rPr>
          <w:bCs/>
          <w:sz w:val="24"/>
          <w:szCs w:val="24"/>
        </w:rPr>
        <w:t>Art. 1</w:t>
      </w:r>
      <w:r>
        <w:rPr>
          <w:bCs/>
          <w:sz w:val="24"/>
          <w:szCs w:val="24"/>
        </w:rPr>
        <w:t>5</w:t>
      </w:r>
    </w:p>
    <w:p w:rsidR="00937473" w:rsidRDefault="00FB7E3D">
      <w:pPr>
        <w:pStyle w:val="Titolo"/>
        <w:pBdr>
          <w:top w:val="single" w:sz="4" w:space="1" w:color="000000"/>
          <w:left w:val="single" w:sz="4" w:space="4" w:color="000000"/>
          <w:bottom w:val="single" w:sz="4" w:space="1" w:color="000000"/>
          <w:right w:val="single" w:sz="4" w:space="4" w:color="000000"/>
        </w:pBdr>
        <w:rPr>
          <w:bCs/>
          <w:sz w:val="24"/>
          <w:szCs w:val="24"/>
        </w:rPr>
      </w:pPr>
      <w:r>
        <w:rPr>
          <w:bCs/>
          <w:sz w:val="24"/>
          <w:szCs w:val="24"/>
        </w:rPr>
        <w:t>Premi correlati alla performance individuale – Differenziazione del premio individuale</w:t>
      </w:r>
    </w:p>
    <w:p w:rsidR="00937473" w:rsidRDefault="00FB7E3D">
      <w:pPr>
        <w:jc w:val="both"/>
        <w:rPr>
          <w:sz w:val="24"/>
          <w:szCs w:val="24"/>
        </w:rPr>
      </w:pPr>
      <w:r>
        <w:rPr>
          <w:sz w:val="24"/>
          <w:szCs w:val="24"/>
        </w:rPr>
        <w:t>____________________________________________________________________</w:t>
      </w:r>
    </w:p>
    <w:p w:rsidR="00937473" w:rsidRDefault="00FB7E3D">
      <w:pPr>
        <w:pBdr>
          <w:bottom w:val="single" w:sz="12" w:space="1" w:color="000000"/>
        </w:pBdr>
        <w:jc w:val="both"/>
        <w:rPr>
          <w:sz w:val="24"/>
          <w:szCs w:val="24"/>
        </w:rPr>
      </w:pPr>
      <w:bookmarkStart w:id="15" w:name="_Hlk129783782"/>
      <w:bookmarkEnd w:id="15"/>
      <w:r>
        <w:rPr>
          <w:sz w:val="24"/>
          <w:szCs w:val="24"/>
        </w:rPr>
        <w:t>1. Ai sensi dell’</w:t>
      </w:r>
      <w:r>
        <w:rPr>
          <w:sz w:val="24"/>
          <w:szCs w:val="24"/>
        </w:rPr>
        <w:t>art.81 del CCNL 16/11/2022, le parti concordano che la misura della maggiorazione del premio individuale per i dipendenti che conseguano le valutazioni più elevate è pari al 30% del valore medio pro capite dei premi attribuiti al personale valutato positiv</w:t>
      </w:r>
      <w:r>
        <w:rPr>
          <w:sz w:val="24"/>
          <w:szCs w:val="24"/>
        </w:rPr>
        <w:t>amente (almeno 60/100 come da “Sistema di misurazione e valutazione performance” dell’ente);</w:t>
      </w:r>
    </w:p>
    <w:p w:rsidR="00937473" w:rsidRDefault="00FB7E3D">
      <w:pPr>
        <w:pBdr>
          <w:bottom w:val="single" w:sz="12" w:space="1" w:color="000000"/>
        </w:pBdr>
        <w:jc w:val="both"/>
        <w:rPr>
          <w:sz w:val="24"/>
          <w:szCs w:val="24"/>
        </w:rPr>
      </w:pPr>
      <w:r>
        <w:rPr>
          <w:sz w:val="24"/>
          <w:szCs w:val="24"/>
        </w:rPr>
        <w:t>2. Il 30% del valore medio viene calcolato suddividendo le risorse per la performance individuale per il numero complessivo dei dipendenti in servizio nell’anno di</w:t>
      </w:r>
      <w:r>
        <w:rPr>
          <w:sz w:val="24"/>
          <w:szCs w:val="24"/>
        </w:rPr>
        <w:t xml:space="preserve"> competenza del presente CCI con esclusione dei titolari di posizione organizzativa. Tale numero è quello medio esistente nello stesso anno considerando il personale a tempo parziale come unità intera. Il risultato della divisione rappresenta il valore med</w:t>
      </w:r>
      <w:r>
        <w:rPr>
          <w:sz w:val="24"/>
          <w:szCs w:val="24"/>
        </w:rPr>
        <w:t>io pro-capite delle valutazioni della performance individuale di cui al comma 2 dell’art. 81 del CCNL 21.05.2018.</w:t>
      </w:r>
    </w:p>
    <w:p w:rsidR="00937473" w:rsidRDefault="00FB7E3D">
      <w:pPr>
        <w:pBdr>
          <w:bottom w:val="single" w:sz="12" w:space="1" w:color="000000"/>
        </w:pBdr>
        <w:jc w:val="both"/>
        <w:rPr>
          <w:sz w:val="24"/>
          <w:szCs w:val="24"/>
        </w:rPr>
      </w:pPr>
      <w:r>
        <w:rPr>
          <w:sz w:val="24"/>
          <w:szCs w:val="24"/>
        </w:rPr>
        <w:lastRenderedPageBreak/>
        <w:t>3. Ad una percentuale del 1% dei dipendenti in servizio, con arrotondamento all’unità superiore, è attribuita una maggiorazione del 30% come i</w:t>
      </w:r>
      <w:r>
        <w:rPr>
          <w:sz w:val="24"/>
          <w:szCs w:val="24"/>
        </w:rPr>
        <w:t>ndicato al comma precedente per un importo pari a quanto riportato nel prospetto di ripartizione del fondo allegato al presene accordo.</w:t>
      </w:r>
    </w:p>
    <w:p w:rsidR="00937473" w:rsidRDefault="00FB7E3D">
      <w:pPr>
        <w:pBdr>
          <w:bottom w:val="single" w:sz="12" w:space="1" w:color="000000"/>
        </w:pBdr>
        <w:jc w:val="both"/>
        <w:rPr>
          <w:sz w:val="24"/>
          <w:szCs w:val="24"/>
        </w:rPr>
      </w:pPr>
      <w:r>
        <w:rPr>
          <w:sz w:val="24"/>
          <w:szCs w:val="24"/>
        </w:rPr>
        <w:t>4.Tale maggiorazione del premio destinato alla performance individuale è attribuita secondo l’ordine della graduatoria s</w:t>
      </w:r>
      <w:r>
        <w:rPr>
          <w:sz w:val="24"/>
          <w:szCs w:val="24"/>
        </w:rPr>
        <w:t>tilata sulla base della valutazione riportata nella scheda individuale consegnata a tutti i dipendenti dell’Ente che partecipano alla performance individuale.</w:t>
      </w:r>
    </w:p>
    <w:p w:rsidR="00937473" w:rsidRDefault="00FB7E3D">
      <w:pPr>
        <w:pBdr>
          <w:bottom w:val="single" w:sz="12" w:space="1" w:color="000000"/>
        </w:pBdr>
        <w:jc w:val="both"/>
        <w:rPr>
          <w:sz w:val="24"/>
          <w:szCs w:val="24"/>
        </w:rPr>
      </w:pPr>
      <w:r>
        <w:rPr>
          <w:sz w:val="24"/>
          <w:szCs w:val="24"/>
        </w:rPr>
        <w:t>5. Detta graduatoria è stilata in base ai seguenti criteri:</w:t>
      </w:r>
    </w:p>
    <w:p w:rsidR="00937473" w:rsidRDefault="00FB7E3D">
      <w:pPr>
        <w:pStyle w:val="ListParagraph1"/>
        <w:numPr>
          <w:ilvl w:val="1"/>
          <w:numId w:val="1"/>
        </w:numPr>
        <w:jc w:val="both"/>
        <w:rPr>
          <w:sz w:val="24"/>
          <w:szCs w:val="24"/>
        </w:rPr>
      </w:pPr>
      <w:bookmarkStart w:id="16" w:name="_Hlk1297837821"/>
      <w:bookmarkStart w:id="17" w:name="_Hlk129783827"/>
      <w:bookmarkEnd w:id="16"/>
      <w:bookmarkEnd w:id="17"/>
      <w:r>
        <w:rPr>
          <w:sz w:val="24"/>
          <w:szCs w:val="24"/>
        </w:rPr>
        <w:t>valutazione della performance individ</w:t>
      </w:r>
      <w:r>
        <w:rPr>
          <w:sz w:val="24"/>
          <w:szCs w:val="24"/>
        </w:rPr>
        <w:t>uale data dalla scheda di valutazione individuale per l’anno di riferimento;</w:t>
      </w:r>
    </w:p>
    <w:p w:rsidR="00937473" w:rsidRDefault="00FB7E3D">
      <w:pPr>
        <w:pStyle w:val="ListParagraph1"/>
        <w:numPr>
          <w:ilvl w:val="1"/>
          <w:numId w:val="1"/>
        </w:numPr>
        <w:jc w:val="both"/>
        <w:rPr>
          <w:sz w:val="24"/>
          <w:szCs w:val="24"/>
        </w:rPr>
      </w:pPr>
      <w:r>
        <w:rPr>
          <w:sz w:val="24"/>
          <w:szCs w:val="24"/>
        </w:rPr>
        <w:t>in caso di parità la maggiorazione verrà erogata al dipendente i cui obiettivi hanno un peso maggiore degli altri.</w:t>
      </w:r>
    </w:p>
    <w:p w:rsidR="00937473" w:rsidRDefault="00FB7E3D">
      <w:pPr>
        <w:pStyle w:val="ListParagraph1"/>
        <w:numPr>
          <w:ilvl w:val="1"/>
          <w:numId w:val="1"/>
        </w:numPr>
        <w:jc w:val="both"/>
        <w:rPr>
          <w:sz w:val="24"/>
          <w:szCs w:val="24"/>
        </w:rPr>
      </w:pPr>
      <w:r>
        <w:rPr>
          <w:sz w:val="24"/>
          <w:szCs w:val="24"/>
        </w:rPr>
        <w:t>Il peso maggiore è dato dalla quota più elevata prevista dalla r</w:t>
      </w:r>
      <w:r>
        <w:rPr>
          <w:sz w:val="24"/>
          <w:szCs w:val="24"/>
        </w:rPr>
        <w:t xml:space="preserve">ipartizione del fondo come riportato nel prospetto allegato; </w:t>
      </w:r>
    </w:p>
    <w:p w:rsidR="00937473" w:rsidRDefault="00FB7E3D">
      <w:pPr>
        <w:pStyle w:val="ListParagraph1"/>
        <w:numPr>
          <w:ilvl w:val="1"/>
          <w:numId w:val="1"/>
        </w:numPr>
        <w:jc w:val="both"/>
        <w:rPr>
          <w:sz w:val="24"/>
          <w:szCs w:val="24"/>
        </w:rPr>
      </w:pPr>
      <w:r>
        <w:rPr>
          <w:sz w:val="24"/>
          <w:szCs w:val="24"/>
        </w:rPr>
        <w:t xml:space="preserve">in caso di ulteriore parità la maggiorazione verrà erogata al dipendente con più anni di anzianità di servizio. </w:t>
      </w:r>
    </w:p>
    <w:p w:rsidR="00937473" w:rsidRDefault="00FB7E3D">
      <w:pPr>
        <w:pStyle w:val="ListParagraph1"/>
        <w:ind w:left="0"/>
        <w:jc w:val="both"/>
        <w:rPr>
          <w:sz w:val="24"/>
          <w:szCs w:val="24"/>
        </w:rPr>
      </w:pPr>
      <w:r>
        <w:rPr>
          <w:sz w:val="24"/>
          <w:szCs w:val="24"/>
        </w:rPr>
        <w:t>6. La valutazione del raggiungimento degli obiettivi è effettuata dall’apposito n</w:t>
      </w:r>
      <w:r>
        <w:rPr>
          <w:sz w:val="24"/>
          <w:szCs w:val="24"/>
        </w:rPr>
        <w:t xml:space="preserve">ucleo sulla scorta dei </w:t>
      </w:r>
      <w:proofErr w:type="spellStart"/>
      <w:r>
        <w:rPr>
          <w:sz w:val="24"/>
          <w:szCs w:val="24"/>
        </w:rPr>
        <w:t>reports</w:t>
      </w:r>
      <w:proofErr w:type="spellEnd"/>
      <w:r>
        <w:rPr>
          <w:sz w:val="24"/>
          <w:szCs w:val="24"/>
        </w:rPr>
        <w:t xml:space="preserve"> predisposti dal responsabile del SETTORE/SERVIZIO in cui sono indicati i risultati raggiunti riguardo agli obiettivi previsti nel PdP/PDO. </w:t>
      </w:r>
    </w:p>
    <w:p w:rsidR="00937473" w:rsidRDefault="00FB7E3D">
      <w:pPr>
        <w:pStyle w:val="ListParagraph1"/>
        <w:ind w:left="0"/>
        <w:jc w:val="both"/>
        <w:rPr>
          <w:sz w:val="24"/>
          <w:szCs w:val="24"/>
        </w:rPr>
      </w:pPr>
      <w:r>
        <w:rPr>
          <w:sz w:val="24"/>
          <w:szCs w:val="24"/>
        </w:rPr>
        <w:t xml:space="preserve">7.Nella distribuzione delle risorse si terrà conto del personale in servizio a tempo parziale, nonché del periodo lavorativo degli assunti e cessati dal servizio in corso d’anno. </w:t>
      </w:r>
    </w:p>
    <w:p w:rsidR="00937473" w:rsidRDefault="00FB7E3D">
      <w:pPr>
        <w:pStyle w:val="ListParagraph1"/>
        <w:ind w:left="0"/>
        <w:jc w:val="both"/>
        <w:rPr>
          <w:sz w:val="24"/>
          <w:szCs w:val="24"/>
        </w:rPr>
      </w:pPr>
      <w:r>
        <w:rPr>
          <w:sz w:val="24"/>
          <w:szCs w:val="24"/>
        </w:rPr>
        <w:t xml:space="preserve">8. Detto istituto di riservare il 30% del valore medio pro capite dei premi </w:t>
      </w:r>
      <w:r>
        <w:rPr>
          <w:sz w:val="24"/>
          <w:szCs w:val="24"/>
        </w:rPr>
        <w:t>attribuiti al personale non potrà essere applicato sino a quando questo ente avrà un solo dipendente non incaricato di posizione organizzativa.</w:t>
      </w:r>
    </w:p>
    <w:p w:rsidR="00937473" w:rsidRDefault="00937473">
      <w:pPr>
        <w:tabs>
          <w:tab w:val="left" w:pos="360"/>
        </w:tabs>
        <w:jc w:val="center"/>
        <w:rPr>
          <w:sz w:val="24"/>
          <w:szCs w:val="24"/>
        </w:rPr>
      </w:pPr>
      <w:bookmarkStart w:id="18" w:name="_Hlk1297838271"/>
      <w:bookmarkEnd w:id="18"/>
    </w:p>
    <w:p w:rsidR="00937473" w:rsidRDefault="00FB7E3D">
      <w:pPr>
        <w:pBdr>
          <w:top w:val="single" w:sz="4" w:space="1" w:color="000000"/>
          <w:left w:val="single" w:sz="4" w:space="4" w:color="000000"/>
          <w:bottom w:val="single" w:sz="4" w:space="1" w:color="000000"/>
          <w:right w:val="single" w:sz="4" w:space="4" w:color="000000"/>
        </w:pBdr>
        <w:tabs>
          <w:tab w:val="left" w:pos="360"/>
        </w:tabs>
        <w:jc w:val="center"/>
      </w:pPr>
      <w:r>
        <w:rPr>
          <w:b/>
          <w:sz w:val="24"/>
        </w:rPr>
        <w:t>Art. 1</w:t>
      </w:r>
      <w:r>
        <w:rPr>
          <w:b/>
          <w:sz w:val="24"/>
        </w:rPr>
        <w:t>6</w:t>
      </w:r>
    </w:p>
    <w:p w:rsidR="00937473" w:rsidRDefault="00FB7E3D">
      <w:pPr>
        <w:pBdr>
          <w:top w:val="single" w:sz="4" w:space="1" w:color="000000"/>
          <w:left w:val="single" w:sz="4" w:space="4" w:color="000000"/>
          <w:bottom w:val="single" w:sz="4" w:space="1" w:color="000000"/>
          <w:right w:val="single" w:sz="4" w:space="4" w:color="000000"/>
        </w:pBdr>
        <w:tabs>
          <w:tab w:val="left" w:pos="360"/>
        </w:tabs>
        <w:jc w:val="center"/>
        <w:rPr>
          <w:b/>
          <w:sz w:val="24"/>
        </w:rPr>
      </w:pPr>
      <w:r>
        <w:rPr>
          <w:b/>
          <w:sz w:val="24"/>
        </w:rPr>
        <w:t>Disposizione finale</w:t>
      </w:r>
    </w:p>
    <w:p w:rsidR="00937473" w:rsidRDefault="00937473">
      <w:pPr>
        <w:tabs>
          <w:tab w:val="left" w:pos="360"/>
        </w:tabs>
        <w:jc w:val="center"/>
        <w:rPr>
          <w:b/>
          <w:sz w:val="24"/>
        </w:rPr>
      </w:pPr>
    </w:p>
    <w:p w:rsidR="00937473" w:rsidRDefault="00FB7E3D">
      <w:pPr>
        <w:pStyle w:val="ListParagraph1"/>
        <w:numPr>
          <w:ilvl w:val="0"/>
          <w:numId w:val="7"/>
        </w:numPr>
        <w:jc w:val="both"/>
        <w:rPr>
          <w:sz w:val="24"/>
        </w:rPr>
      </w:pPr>
      <w:r>
        <w:rPr>
          <w:sz w:val="24"/>
        </w:rPr>
        <w:t>Per quanto non previsto dal presente CCI in relazione agli istituti dallo stesso d</w:t>
      </w:r>
      <w:r>
        <w:rPr>
          <w:sz w:val="24"/>
        </w:rPr>
        <w:t>isciplinati si rinvia alle disposizioni dei contratti collettivi nazionali di lavoro vigenti.</w:t>
      </w:r>
    </w:p>
    <w:p w:rsidR="00937473" w:rsidRDefault="00FB7E3D">
      <w:pPr>
        <w:pStyle w:val="ListParagraph1"/>
        <w:numPr>
          <w:ilvl w:val="0"/>
          <w:numId w:val="7"/>
        </w:numPr>
        <w:jc w:val="both"/>
        <w:rPr>
          <w:sz w:val="24"/>
        </w:rPr>
      </w:pPr>
      <w:r>
        <w:rPr>
          <w:sz w:val="24"/>
        </w:rPr>
        <w:t>Le disposizioni contenute in precedenti contratti collettivi decentrati integrativi nelle materie non disciplinate dal presente contratto conservano la propria ef</w:t>
      </w:r>
      <w:r>
        <w:rPr>
          <w:sz w:val="24"/>
        </w:rPr>
        <w:t xml:space="preserve">ficacia sino alla loro sostituzione, salva diversa disposizione derivante dall’applicazione delle vigenti disposizioni di legge o di contratto nazionale di lavoro. </w:t>
      </w: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sz w:val="24"/>
        </w:rPr>
      </w:pPr>
    </w:p>
    <w:p w:rsidR="00937473" w:rsidRDefault="00937473">
      <w:pPr>
        <w:pStyle w:val="ListParagraph1"/>
        <w:jc w:val="both"/>
        <w:rPr>
          <w:b/>
          <w:sz w:val="24"/>
        </w:rPr>
      </w:pPr>
    </w:p>
    <w:p w:rsidR="00937473" w:rsidRDefault="00FB7E3D">
      <w:pPr>
        <w:tabs>
          <w:tab w:val="left" w:pos="3969"/>
        </w:tabs>
        <w:jc w:val="both"/>
        <w:rPr>
          <w:b/>
          <w:sz w:val="24"/>
          <w:szCs w:val="24"/>
        </w:rPr>
      </w:pPr>
      <w:r>
        <w:rPr>
          <w:b/>
          <w:sz w:val="24"/>
          <w:szCs w:val="24"/>
        </w:rPr>
        <w:t xml:space="preserve">LA DELEGAZIONE </w:t>
      </w:r>
      <w:proofErr w:type="spellStart"/>
      <w:r>
        <w:rPr>
          <w:b/>
          <w:sz w:val="24"/>
          <w:szCs w:val="24"/>
        </w:rPr>
        <w:t>DI</w:t>
      </w:r>
      <w:proofErr w:type="spellEnd"/>
      <w:r>
        <w:rPr>
          <w:b/>
          <w:sz w:val="24"/>
          <w:szCs w:val="24"/>
        </w:rPr>
        <w:t xml:space="preserve"> PARTE PUBBLICA:</w:t>
      </w:r>
    </w:p>
    <w:p w:rsidR="00937473" w:rsidRDefault="00FB7E3D">
      <w:pPr>
        <w:tabs>
          <w:tab w:val="left" w:pos="3969"/>
        </w:tabs>
        <w:jc w:val="both"/>
        <w:rPr>
          <w:b/>
          <w:sz w:val="24"/>
          <w:szCs w:val="24"/>
        </w:rPr>
      </w:pPr>
      <w:r>
        <w:rPr>
          <w:b/>
          <w:sz w:val="24"/>
          <w:szCs w:val="24"/>
        </w:rPr>
        <w:tab/>
      </w:r>
      <w:r>
        <w:rPr>
          <w:b/>
          <w:sz w:val="24"/>
          <w:szCs w:val="24"/>
        </w:rPr>
        <w:tab/>
      </w:r>
      <w:r>
        <w:rPr>
          <w:b/>
          <w:sz w:val="24"/>
          <w:szCs w:val="24"/>
        </w:rPr>
        <w:tab/>
      </w: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FB7E3D">
      <w:pPr>
        <w:tabs>
          <w:tab w:val="left" w:pos="3969"/>
        </w:tabs>
        <w:jc w:val="both"/>
        <w:rPr>
          <w:b/>
          <w:sz w:val="24"/>
          <w:szCs w:val="24"/>
        </w:rPr>
      </w:pPr>
      <w:r>
        <w:rPr>
          <w:b/>
          <w:sz w:val="24"/>
          <w:szCs w:val="24"/>
        </w:rPr>
        <w:t xml:space="preserve">LA DELEGAZIONE </w:t>
      </w:r>
      <w:proofErr w:type="spellStart"/>
      <w:r>
        <w:rPr>
          <w:b/>
          <w:sz w:val="24"/>
          <w:szCs w:val="24"/>
        </w:rPr>
        <w:t>DI</w:t>
      </w:r>
      <w:proofErr w:type="spellEnd"/>
      <w:r>
        <w:rPr>
          <w:b/>
          <w:sz w:val="24"/>
          <w:szCs w:val="24"/>
        </w:rPr>
        <w:t xml:space="preserve"> PARTE </w:t>
      </w:r>
      <w:r>
        <w:rPr>
          <w:b/>
          <w:sz w:val="24"/>
          <w:szCs w:val="24"/>
        </w:rPr>
        <w:t>SINDACALE:</w:t>
      </w: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FB7E3D">
      <w:pPr>
        <w:tabs>
          <w:tab w:val="left" w:pos="3969"/>
        </w:tabs>
        <w:jc w:val="both"/>
        <w:rPr>
          <w:sz w:val="24"/>
          <w:szCs w:val="24"/>
        </w:rPr>
      </w:pPr>
      <w:r>
        <w:rPr>
          <w:b/>
          <w:sz w:val="24"/>
          <w:szCs w:val="24"/>
        </w:rPr>
        <w:tab/>
        <w:t xml:space="preserve">   </w:t>
      </w: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FB7E3D">
      <w:pPr>
        <w:tabs>
          <w:tab w:val="left" w:pos="3969"/>
        </w:tabs>
        <w:jc w:val="both"/>
        <w:rPr>
          <w:b/>
          <w:sz w:val="24"/>
          <w:szCs w:val="24"/>
        </w:rPr>
      </w:pPr>
      <w:r>
        <w:rPr>
          <w:b/>
          <w:sz w:val="24"/>
          <w:szCs w:val="24"/>
        </w:rPr>
        <w:t xml:space="preserve">I rappresentanti delle </w:t>
      </w:r>
      <w:proofErr w:type="spellStart"/>
      <w:r>
        <w:rPr>
          <w:b/>
          <w:sz w:val="24"/>
          <w:szCs w:val="24"/>
        </w:rPr>
        <w:t>OO.SS</w:t>
      </w:r>
      <w:proofErr w:type="spellEnd"/>
      <w:r>
        <w:rPr>
          <w:b/>
          <w:sz w:val="24"/>
          <w:szCs w:val="24"/>
        </w:rPr>
        <w:t>. territoriali di comparto:</w:t>
      </w:r>
    </w:p>
    <w:p w:rsidR="00937473" w:rsidRDefault="00937473">
      <w:pPr>
        <w:tabs>
          <w:tab w:val="left" w:pos="3969"/>
        </w:tabs>
        <w:jc w:val="both"/>
        <w:rPr>
          <w:b/>
          <w:sz w:val="24"/>
          <w:szCs w:val="24"/>
        </w:rPr>
      </w:pPr>
    </w:p>
    <w:p w:rsidR="00937473" w:rsidRDefault="00FB7E3D">
      <w:pPr>
        <w:tabs>
          <w:tab w:val="left" w:pos="3969"/>
        </w:tabs>
        <w:jc w:val="both"/>
        <w:rPr>
          <w:b/>
          <w:sz w:val="24"/>
          <w:szCs w:val="24"/>
        </w:rPr>
      </w:pPr>
      <w:r>
        <w:rPr>
          <w:b/>
          <w:sz w:val="24"/>
          <w:szCs w:val="24"/>
        </w:rPr>
        <w:tab/>
        <w:t xml:space="preserve">    </w:t>
      </w:r>
    </w:p>
    <w:p w:rsidR="00937473" w:rsidRDefault="00FB7E3D">
      <w:pPr>
        <w:tabs>
          <w:tab w:val="left" w:pos="3969"/>
        </w:tabs>
        <w:jc w:val="both"/>
        <w:rPr>
          <w:b/>
          <w:sz w:val="24"/>
          <w:szCs w:val="24"/>
        </w:rPr>
      </w:pPr>
      <w:r>
        <w:rPr>
          <w:b/>
          <w:sz w:val="24"/>
          <w:szCs w:val="24"/>
        </w:rPr>
        <w:tab/>
      </w:r>
      <w:r>
        <w:rPr>
          <w:b/>
          <w:sz w:val="24"/>
          <w:szCs w:val="24"/>
        </w:rPr>
        <w:tab/>
      </w:r>
    </w:p>
    <w:p w:rsidR="00937473" w:rsidRDefault="00937473">
      <w:pPr>
        <w:tabs>
          <w:tab w:val="left" w:pos="3969"/>
        </w:tabs>
        <w:jc w:val="both"/>
        <w:rPr>
          <w:b/>
          <w:sz w:val="24"/>
          <w:szCs w:val="24"/>
        </w:rPr>
      </w:pPr>
    </w:p>
    <w:p w:rsidR="00937473" w:rsidRDefault="00FB7E3D">
      <w:pPr>
        <w:tabs>
          <w:tab w:val="left" w:pos="3969"/>
        </w:tabs>
        <w:jc w:val="both"/>
        <w:rPr>
          <w:b/>
          <w:sz w:val="24"/>
          <w:szCs w:val="24"/>
        </w:rPr>
      </w:pPr>
      <w:r>
        <w:rPr>
          <w:b/>
          <w:sz w:val="24"/>
          <w:szCs w:val="24"/>
        </w:rPr>
        <w:tab/>
        <w:t xml:space="preserve">  </w:t>
      </w: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937473">
      <w:pPr>
        <w:tabs>
          <w:tab w:val="left" w:pos="3969"/>
        </w:tabs>
        <w:jc w:val="both"/>
        <w:rPr>
          <w:b/>
          <w:sz w:val="24"/>
          <w:szCs w:val="24"/>
        </w:rPr>
      </w:pPr>
    </w:p>
    <w:p w:rsidR="00937473" w:rsidRDefault="00FB7E3D">
      <w:pPr>
        <w:ind w:left="720"/>
        <w:jc w:val="right"/>
      </w:pPr>
      <w:r>
        <w:rPr>
          <w:sz w:val="24"/>
          <w:szCs w:val="24"/>
        </w:rPr>
        <w:lastRenderedPageBreak/>
        <w:t>Allegato</w:t>
      </w:r>
      <w:r>
        <w:rPr>
          <w:b/>
          <w:sz w:val="24"/>
          <w:szCs w:val="24"/>
        </w:rPr>
        <w:t xml:space="preserve"> “A” </w:t>
      </w:r>
      <w:r>
        <w:rPr>
          <w:sz w:val="24"/>
          <w:szCs w:val="24"/>
        </w:rPr>
        <w:t>al</w:t>
      </w:r>
      <w:r>
        <w:rPr>
          <w:b/>
          <w:sz w:val="24"/>
          <w:szCs w:val="24"/>
        </w:rPr>
        <w:t xml:space="preserve"> CCI 2023/2025</w:t>
      </w:r>
    </w:p>
    <w:p w:rsidR="00937473" w:rsidRDefault="00FB7E3D">
      <w:pPr>
        <w:pBdr>
          <w:top w:val="single" w:sz="4" w:space="1" w:color="000000"/>
          <w:left w:val="single" w:sz="4" w:space="4" w:color="000000"/>
          <w:bottom w:val="single" w:sz="4" w:space="1" w:color="000000"/>
          <w:right w:val="single" w:sz="4" w:space="4" w:color="000000"/>
        </w:pBdr>
        <w:ind w:left="720"/>
        <w:jc w:val="center"/>
        <w:rPr>
          <w:b/>
          <w:sz w:val="24"/>
          <w:szCs w:val="24"/>
        </w:rPr>
      </w:pPr>
      <w:r>
        <w:rPr>
          <w:b/>
          <w:sz w:val="24"/>
          <w:szCs w:val="24"/>
        </w:rPr>
        <w:t>DEFINIZIONE DELLE PROCEDURE PER LE PROGRESSIONI ALL’INTERNO DELLE AREE</w:t>
      </w:r>
    </w:p>
    <w:p w:rsidR="00937473" w:rsidRDefault="00FB7E3D">
      <w:pPr>
        <w:pBdr>
          <w:top w:val="single" w:sz="4" w:space="1" w:color="000000"/>
          <w:left w:val="single" w:sz="4" w:space="4" w:color="000000"/>
          <w:bottom w:val="single" w:sz="4" w:space="1" w:color="000000"/>
          <w:right w:val="single" w:sz="4" w:space="4" w:color="000000"/>
        </w:pBdr>
        <w:ind w:left="720"/>
        <w:jc w:val="center"/>
        <w:rPr>
          <w:i/>
          <w:sz w:val="24"/>
          <w:szCs w:val="24"/>
          <w:lang w:val="en-US"/>
        </w:rPr>
      </w:pPr>
      <w:r>
        <w:rPr>
          <w:i/>
          <w:sz w:val="24"/>
          <w:szCs w:val="24"/>
          <w:lang w:val="en-US"/>
        </w:rPr>
        <w:t xml:space="preserve">(art. 14 CCNL-2022 e art. 9 </w:t>
      </w:r>
      <w:r>
        <w:rPr>
          <w:i/>
          <w:sz w:val="24"/>
          <w:szCs w:val="24"/>
          <w:lang w:val="en-US"/>
        </w:rPr>
        <w:t>CCI)</w:t>
      </w:r>
    </w:p>
    <w:p w:rsidR="00937473" w:rsidRDefault="00937473">
      <w:pPr>
        <w:ind w:left="720"/>
        <w:rPr>
          <w:sz w:val="24"/>
          <w:szCs w:val="24"/>
          <w:lang w:val="en-US"/>
        </w:rPr>
      </w:pPr>
    </w:p>
    <w:p w:rsidR="00937473" w:rsidRDefault="00FB7E3D">
      <w:pPr>
        <w:numPr>
          <w:ilvl w:val="0"/>
          <w:numId w:val="13"/>
        </w:numPr>
        <w:jc w:val="both"/>
        <w:rPr>
          <w:sz w:val="24"/>
          <w:szCs w:val="24"/>
        </w:rPr>
      </w:pPr>
      <w:r>
        <w:rPr>
          <w:sz w:val="24"/>
          <w:szCs w:val="24"/>
        </w:rPr>
        <w:t>Sulla base delle risorse aggiuntive stanziate per le progressioni economiche, in sede di contrattazione per l’utilizzo delle risorse, con prelevamento dalle risorse di cui all’art. 79, comma 1, del CCNL-2022, vengono avviate le procedure previste dal</w:t>
      </w:r>
      <w:r>
        <w:rPr>
          <w:sz w:val="24"/>
          <w:szCs w:val="24"/>
        </w:rPr>
        <w:t xml:space="preserve">l’art. 14 del medesimo CCNL, finalizzate a compensare </w:t>
      </w:r>
      <w:r>
        <w:rPr>
          <w:spacing w:val="-2"/>
          <w:sz w:val="24"/>
          <w:szCs w:val="24"/>
        </w:rPr>
        <w:t>i</w:t>
      </w:r>
      <w:r>
        <w:rPr>
          <w:sz w:val="24"/>
          <w:szCs w:val="24"/>
        </w:rPr>
        <w:t xml:space="preserve"> </w:t>
      </w:r>
      <w:r>
        <w:rPr>
          <w:spacing w:val="-5"/>
          <w:sz w:val="24"/>
          <w:szCs w:val="24"/>
        </w:rPr>
        <w:t>“</w:t>
      </w:r>
      <w:r>
        <w:rPr>
          <w:i/>
          <w:sz w:val="24"/>
          <w:szCs w:val="24"/>
        </w:rPr>
        <w:t>differe</w:t>
      </w:r>
      <w:r>
        <w:rPr>
          <w:i/>
          <w:spacing w:val="1"/>
          <w:sz w:val="24"/>
          <w:szCs w:val="24"/>
        </w:rPr>
        <w:t>n</w:t>
      </w:r>
      <w:r>
        <w:rPr>
          <w:i/>
          <w:spacing w:val="-3"/>
          <w:sz w:val="24"/>
          <w:szCs w:val="24"/>
        </w:rPr>
        <w:t>z</w:t>
      </w:r>
      <w:r>
        <w:rPr>
          <w:i/>
          <w:sz w:val="24"/>
          <w:szCs w:val="24"/>
        </w:rPr>
        <w:t>i</w:t>
      </w:r>
      <w:r>
        <w:rPr>
          <w:i/>
          <w:spacing w:val="-3"/>
          <w:sz w:val="24"/>
          <w:szCs w:val="24"/>
        </w:rPr>
        <w:t>a</w:t>
      </w:r>
      <w:r>
        <w:rPr>
          <w:i/>
          <w:sz w:val="24"/>
          <w:szCs w:val="24"/>
        </w:rPr>
        <w:t>li</w:t>
      </w:r>
      <w:r>
        <w:rPr>
          <w:i/>
          <w:spacing w:val="12"/>
          <w:sz w:val="24"/>
          <w:szCs w:val="24"/>
        </w:rPr>
        <w:t xml:space="preserve"> </w:t>
      </w:r>
      <w:r>
        <w:rPr>
          <w:i/>
          <w:spacing w:val="-2"/>
          <w:sz w:val="24"/>
          <w:szCs w:val="24"/>
        </w:rPr>
        <w:t>s</w:t>
      </w:r>
      <w:r>
        <w:rPr>
          <w:i/>
          <w:sz w:val="24"/>
          <w:szCs w:val="24"/>
        </w:rPr>
        <w:t>t</w:t>
      </w:r>
      <w:r>
        <w:rPr>
          <w:i/>
          <w:spacing w:val="-2"/>
          <w:sz w:val="24"/>
          <w:szCs w:val="24"/>
        </w:rPr>
        <w:t>i</w:t>
      </w:r>
      <w:r>
        <w:rPr>
          <w:i/>
          <w:sz w:val="24"/>
          <w:szCs w:val="24"/>
        </w:rPr>
        <w:t>p</w:t>
      </w:r>
      <w:r>
        <w:rPr>
          <w:i/>
          <w:spacing w:val="-3"/>
          <w:sz w:val="24"/>
          <w:szCs w:val="24"/>
        </w:rPr>
        <w:t>e</w:t>
      </w:r>
      <w:r>
        <w:rPr>
          <w:i/>
          <w:spacing w:val="-2"/>
          <w:sz w:val="24"/>
          <w:szCs w:val="24"/>
        </w:rPr>
        <w:t>nd</w:t>
      </w:r>
      <w:r>
        <w:rPr>
          <w:i/>
          <w:sz w:val="24"/>
          <w:szCs w:val="24"/>
        </w:rPr>
        <w:t>ia</w:t>
      </w:r>
      <w:r>
        <w:rPr>
          <w:i/>
          <w:spacing w:val="-2"/>
          <w:sz w:val="24"/>
          <w:szCs w:val="24"/>
        </w:rPr>
        <w:t>l</w:t>
      </w:r>
      <w:r>
        <w:rPr>
          <w:i/>
          <w:sz w:val="24"/>
          <w:szCs w:val="24"/>
        </w:rPr>
        <w:t>i</w:t>
      </w:r>
      <w:r>
        <w:rPr>
          <w:sz w:val="24"/>
          <w:szCs w:val="24"/>
        </w:rPr>
        <w:t>”</w:t>
      </w:r>
      <w:r>
        <w:rPr>
          <w:spacing w:val="11"/>
          <w:sz w:val="24"/>
          <w:szCs w:val="24"/>
        </w:rPr>
        <w:t xml:space="preserve"> </w:t>
      </w:r>
      <w:r>
        <w:rPr>
          <w:spacing w:val="-2"/>
          <w:sz w:val="24"/>
          <w:szCs w:val="24"/>
        </w:rPr>
        <w:t>d</w:t>
      </w:r>
      <w:r>
        <w:rPr>
          <w:sz w:val="24"/>
          <w:szCs w:val="24"/>
        </w:rPr>
        <w:t>i</w:t>
      </w:r>
      <w:r>
        <w:rPr>
          <w:spacing w:val="12"/>
          <w:sz w:val="24"/>
          <w:szCs w:val="24"/>
        </w:rPr>
        <w:t xml:space="preserve"> </w:t>
      </w:r>
      <w:r>
        <w:rPr>
          <w:sz w:val="24"/>
          <w:szCs w:val="24"/>
        </w:rPr>
        <w:t>pa</w:t>
      </w:r>
      <w:r>
        <w:rPr>
          <w:spacing w:val="-3"/>
          <w:sz w:val="24"/>
          <w:szCs w:val="24"/>
        </w:rPr>
        <w:t>r</w:t>
      </w:r>
      <w:r>
        <w:rPr>
          <w:sz w:val="24"/>
          <w:szCs w:val="24"/>
        </w:rPr>
        <w:t>i</w:t>
      </w:r>
      <w:r>
        <w:rPr>
          <w:spacing w:val="12"/>
          <w:sz w:val="24"/>
          <w:szCs w:val="24"/>
        </w:rPr>
        <w:t xml:space="preserve"> </w:t>
      </w:r>
      <w:r>
        <w:rPr>
          <w:sz w:val="24"/>
          <w:szCs w:val="24"/>
        </w:rPr>
        <w:t>i</w:t>
      </w:r>
      <w:r>
        <w:rPr>
          <w:spacing w:val="-5"/>
          <w:sz w:val="24"/>
          <w:szCs w:val="24"/>
        </w:rPr>
        <w:t>m</w:t>
      </w:r>
      <w:r>
        <w:rPr>
          <w:sz w:val="24"/>
          <w:szCs w:val="24"/>
        </w:rPr>
        <w:t>por</w:t>
      </w:r>
      <w:r>
        <w:rPr>
          <w:spacing w:val="-2"/>
          <w:sz w:val="24"/>
          <w:szCs w:val="24"/>
        </w:rPr>
        <w:t>t</w:t>
      </w:r>
      <w:r>
        <w:rPr>
          <w:sz w:val="24"/>
          <w:szCs w:val="24"/>
        </w:rPr>
        <w:t>o,</w:t>
      </w:r>
      <w:r>
        <w:rPr>
          <w:spacing w:val="10"/>
          <w:sz w:val="24"/>
          <w:szCs w:val="24"/>
        </w:rPr>
        <w:t xml:space="preserve"> </w:t>
      </w:r>
      <w:r>
        <w:rPr>
          <w:sz w:val="24"/>
          <w:szCs w:val="24"/>
        </w:rPr>
        <w:t>da</w:t>
      </w:r>
      <w:r>
        <w:rPr>
          <w:spacing w:val="11"/>
          <w:sz w:val="24"/>
          <w:szCs w:val="24"/>
        </w:rPr>
        <w:t xml:space="preserve"> </w:t>
      </w:r>
      <w:r>
        <w:rPr>
          <w:spacing w:val="-2"/>
          <w:sz w:val="24"/>
          <w:szCs w:val="24"/>
        </w:rPr>
        <w:t>i</w:t>
      </w:r>
      <w:r>
        <w:rPr>
          <w:sz w:val="24"/>
          <w:szCs w:val="24"/>
        </w:rPr>
        <w:t>nt</w:t>
      </w:r>
      <w:r>
        <w:rPr>
          <w:spacing w:val="-3"/>
          <w:sz w:val="24"/>
          <w:szCs w:val="24"/>
        </w:rPr>
        <w:t>e</w:t>
      </w:r>
      <w:r>
        <w:rPr>
          <w:spacing w:val="-2"/>
          <w:sz w:val="24"/>
          <w:szCs w:val="24"/>
        </w:rPr>
        <w:t>n</w:t>
      </w:r>
      <w:r>
        <w:rPr>
          <w:sz w:val="24"/>
          <w:szCs w:val="24"/>
        </w:rPr>
        <w:t>de</w:t>
      </w:r>
      <w:r>
        <w:rPr>
          <w:spacing w:val="-3"/>
          <w:sz w:val="24"/>
          <w:szCs w:val="24"/>
        </w:rPr>
        <w:t>r</w:t>
      </w:r>
      <w:r>
        <w:rPr>
          <w:sz w:val="24"/>
          <w:szCs w:val="24"/>
        </w:rPr>
        <w:t>si</w:t>
      </w:r>
      <w:r>
        <w:rPr>
          <w:spacing w:val="12"/>
          <w:sz w:val="24"/>
          <w:szCs w:val="24"/>
        </w:rPr>
        <w:t xml:space="preserve"> </w:t>
      </w:r>
      <w:r>
        <w:rPr>
          <w:spacing w:val="-3"/>
          <w:sz w:val="24"/>
          <w:szCs w:val="24"/>
        </w:rPr>
        <w:t>c</w:t>
      </w:r>
      <w:r>
        <w:rPr>
          <w:sz w:val="24"/>
          <w:szCs w:val="24"/>
        </w:rPr>
        <w:t>o</w:t>
      </w:r>
      <w:r>
        <w:rPr>
          <w:spacing w:val="-5"/>
          <w:sz w:val="24"/>
          <w:szCs w:val="24"/>
        </w:rPr>
        <w:t>m</w:t>
      </w:r>
      <w:r>
        <w:rPr>
          <w:sz w:val="24"/>
          <w:szCs w:val="24"/>
        </w:rPr>
        <w:t>e</w:t>
      </w:r>
      <w:r>
        <w:rPr>
          <w:spacing w:val="13"/>
          <w:sz w:val="24"/>
          <w:szCs w:val="24"/>
        </w:rPr>
        <w:t xml:space="preserve"> </w:t>
      </w:r>
      <w:r>
        <w:rPr>
          <w:sz w:val="24"/>
          <w:szCs w:val="24"/>
        </w:rPr>
        <w:t>i</w:t>
      </w:r>
      <w:r>
        <w:rPr>
          <w:spacing w:val="-2"/>
          <w:sz w:val="24"/>
          <w:szCs w:val="24"/>
        </w:rPr>
        <w:t>n</w:t>
      </w:r>
      <w:r>
        <w:rPr>
          <w:sz w:val="24"/>
          <w:szCs w:val="24"/>
        </w:rPr>
        <w:t>cre</w:t>
      </w:r>
      <w:r>
        <w:rPr>
          <w:spacing w:val="-5"/>
          <w:sz w:val="24"/>
          <w:szCs w:val="24"/>
        </w:rPr>
        <w:t>m</w:t>
      </w:r>
      <w:r>
        <w:rPr>
          <w:sz w:val="24"/>
          <w:szCs w:val="24"/>
        </w:rPr>
        <w:t>e</w:t>
      </w:r>
      <w:r>
        <w:rPr>
          <w:spacing w:val="1"/>
          <w:sz w:val="24"/>
          <w:szCs w:val="24"/>
        </w:rPr>
        <w:t>n</w:t>
      </w:r>
      <w:r>
        <w:rPr>
          <w:sz w:val="24"/>
          <w:szCs w:val="24"/>
        </w:rPr>
        <w:t>ti</w:t>
      </w:r>
      <w:r>
        <w:rPr>
          <w:spacing w:val="12"/>
          <w:sz w:val="24"/>
          <w:szCs w:val="24"/>
        </w:rPr>
        <w:t xml:space="preserve"> </w:t>
      </w:r>
      <w:r>
        <w:rPr>
          <w:sz w:val="24"/>
          <w:szCs w:val="24"/>
        </w:rPr>
        <w:t>s</w:t>
      </w:r>
      <w:r>
        <w:rPr>
          <w:spacing w:val="-2"/>
          <w:sz w:val="24"/>
          <w:szCs w:val="24"/>
        </w:rPr>
        <w:t>t</w:t>
      </w:r>
      <w:r>
        <w:rPr>
          <w:sz w:val="24"/>
          <w:szCs w:val="24"/>
        </w:rPr>
        <w:t>a</w:t>
      </w:r>
      <w:r>
        <w:rPr>
          <w:spacing w:val="-2"/>
          <w:sz w:val="24"/>
          <w:szCs w:val="24"/>
        </w:rPr>
        <w:t>bi</w:t>
      </w:r>
      <w:r>
        <w:rPr>
          <w:sz w:val="24"/>
          <w:szCs w:val="24"/>
        </w:rPr>
        <w:t>li</w:t>
      </w:r>
      <w:r>
        <w:rPr>
          <w:spacing w:val="12"/>
          <w:sz w:val="24"/>
          <w:szCs w:val="24"/>
        </w:rPr>
        <w:t xml:space="preserve"> </w:t>
      </w:r>
      <w:r>
        <w:rPr>
          <w:sz w:val="24"/>
          <w:szCs w:val="24"/>
        </w:rPr>
        <w:t>d</w:t>
      </w:r>
      <w:r>
        <w:rPr>
          <w:spacing w:val="-3"/>
          <w:sz w:val="24"/>
          <w:szCs w:val="24"/>
        </w:rPr>
        <w:t>e</w:t>
      </w:r>
      <w:r>
        <w:rPr>
          <w:spacing w:val="-2"/>
          <w:sz w:val="24"/>
          <w:szCs w:val="24"/>
        </w:rPr>
        <w:t>l</w:t>
      </w:r>
      <w:r>
        <w:rPr>
          <w:sz w:val="24"/>
          <w:szCs w:val="24"/>
        </w:rPr>
        <w:t>lo s</w:t>
      </w:r>
      <w:r>
        <w:rPr>
          <w:spacing w:val="-2"/>
          <w:sz w:val="24"/>
          <w:szCs w:val="24"/>
        </w:rPr>
        <w:t>t</w:t>
      </w:r>
      <w:r>
        <w:rPr>
          <w:sz w:val="24"/>
          <w:szCs w:val="24"/>
        </w:rPr>
        <w:t>i</w:t>
      </w:r>
      <w:r>
        <w:rPr>
          <w:spacing w:val="-2"/>
          <w:sz w:val="24"/>
          <w:szCs w:val="24"/>
        </w:rPr>
        <w:t>p</w:t>
      </w:r>
      <w:r>
        <w:rPr>
          <w:sz w:val="24"/>
          <w:szCs w:val="24"/>
        </w:rPr>
        <w:t>e</w:t>
      </w:r>
      <w:r>
        <w:rPr>
          <w:spacing w:val="-2"/>
          <w:sz w:val="24"/>
          <w:szCs w:val="24"/>
        </w:rPr>
        <w:t>nd</w:t>
      </w:r>
      <w:r>
        <w:rPr>
          <w:sz w:val="24"/>
          <w:szCs w:val="24"/>
        </w:rPr>
        <w:t xml:space="preserve">io, come riportati nella Tabella “A” del CCNL-2022 e, per il personale delle </w:t>
      </w:r>
      <w:r>
        <w:rPr>
          <w:i/>
          <w:sz w:val="24"/>
          <w:szCs w:val="24"/>
        </w:rPr>
        <w:t>Sezioni speciali</w:t>
      </w:r>
      <w:r>
        <w:rPr>
          <w:sz w:val="24"/>
          <w:szCs w:val="24"/>
        </w:rPr>
        <w:t xml:space="preserve">, quanto </w:t>
      </w:r>
      <w:r>
        <w:rPr>
          <w:sz w:val="24"/>
          <w:szCs w:val="24"/>
        </w:rPr>
        <w:t>previsto rispettivamente negli articoli 92, 96, 102 e 106 CCNL-2022;</w:t>
      </w:r>
    </w:p>
    <w:p w:rsidR="00937473" w:rsidRDefault="00FB7E3D">
      <w:pPr>
        <w:numPr>
          <w:ilvl w:val="0"/>
          <w:numId w:val="13"/>
        </w:numPr>
        <w:jc w:val="both"/>
        <w:rPr>
          <w:sz w:val="24"/>
          <w:szCs w:val="24"/>
        </w:rPr>
      </w:pPr>
      <w:r>
        <w:rPr>
          <w:sz w:val="24"/>
          <w:szCs w:val="24"/>
        </w:rPr>
        <w:t xml:space="preserve">Il costo complessivo può subire delle variazioni in aumento, per l’Area Istruttori e Area Funzionari e EQ, qualora sia interessato personale delle Sezioni speciali, </w:t>
      </w:r>
      <w:r>
        <w:rPr>
          <w:i/>
          <w:sz w:val="24"/>
          <w:szCs w:val="24"/>
        </w:rPr>
        <w:t>ex</w:t>
      </w:r>
      <w:r>
        <w:rPr>
          <w:sz w:val="24"/>
          <w:szCs w:val="24"/>
        </w:rPr>
        <w:t xml:space="preserve"> articoli 92, 96, 10</w:t>
      </w:r>
      <w:r>
        <w:rPr>
          <w:sz w:val="24"/>
          <w:szCs w:val="24"/>
        </w:rPr>
        <w:t>2 e 106 CCNL-2022.</w:t>
      </w:r>
    </w:p>
    <w:p w:rsidR="00937473" w:rsidRDefault="00FB7E3D">
      <w:pPr>
        <w:numPr>
          <w:ilvl w:val="0"/>
          <w:numId w:val="13"/>
        </w:numPr>
        <w:jc w:val="both"/>
        <w:rPr>
          <w:sz w:val="24"/>
          <w:szCs w:val="24"/>
        </w:rPr>
      </w:pPr>
      <w:r>
        <w:rPr>
          <w:spacing w:val="-2"/>
          <w:sz w:val="24"/>
          <w:szCs w:val="24"/>
        </w:rPr>
        <w:t>L</w:t>
      </w:r>
      <w:r>
        <w:rPr>
          <w:spacing w:val="-3"/>
          <w:sz w:val="24"/>
          <w:szCs w:val="24"/>
        </w:rPr>
        <w:t>’</w:t>
      </w:r>
      <w:r>
        <w:rPr>
          <w:sz w:val="24"/>
          <w:szCs w:val="24"/>
        </w:rPr>
        <w:t>att</w:t>
      </w:r>
      <w:r>
        <w:rPr>
          <w:spacing w:val="-3"/>
          <w:sz w:val="24"/>
          <w:szCs w:val="24"/>
        </w:rPr>
        <w:t>r</w:t>
      </w:r>
      <w:r>
        <w:rPr>
          <w:sz w:val="24"/>
          <w:szCs w:val="24"/>
        </w:rPr>
        <w:t>i</w:t>
      </w:r>
      <w:r>
        <w:rPr>
          <w:spacing w:val="-2"/>
          <w:sz w:val="24"/>
          <w:szCs w:val="24"/>
        </w:rPr>
        <w:t>b</w:t>
      </w:r>
      <w:r>
        <w:rPr>
          <w:sz w:val="24"/>
          <w:szCs w:val="24"/>
        </w:rPr>
        <w:t>u</w:t>
      </w:r>
      <w:r>
        <w:rPr>
          <w:spacing w:val="-3"/>
          <w:sz w:val="24"/>
          <w:szCs w:val="24"/>
        </w:rPr>
        <w:t>z</w:t>
      </w:r>
      <w:r>
        <w:rPr>
          <w:sz w:val="24"/>
          <w:szCs w:val="24"/>
        </w:rPr>
        <w:t>i</w:t>
      </w:r>
      <w:r>
        <w:rPr>
          <w:spacing w:val="-2"/>
          <w:sz w:val="24"/>
          <w:szCs w:val="24"/>
        </w:rPr>
        <w:t>o</w:t>
      </w:r>
      <w:r>
        <w:rPr>
          <w:sz w:val="24"/>
          <w:szCs w:val="24"/>
        </w:rPr>
        <w:t>ne</w:t>
      </w:r>
      <w:r>
        <w:rPr>
          <w:spacing w:val="33"/>
          <w:sz w:val="24"/>
          <w:szCs w:val="24"/>
        </w:rPr>
        <w:t xml:space="preserve"> </w:t>
      </w:r>
      <w:r>
        <w:rPr>
          <w:sz w:val="24"/>
          <w:szCs w:val="24"/>
        </w:rPr>
        <w:t>d</w:t>
      </w:r>
      <w:r>
        <w:rPr>
          <w:spacing w:val="-3"/>
          <w:sz w:val="24"/>
          <w:szCs w:val="24"/>
        </w:rPr>
        <w:t>e</w:t>
      </w:r>
      <w:r>
        <w:rPr>
          <w:sz w:val="24"/>
          <w:szCs w:val="24"/>
        </w:rPr>
        <w:t>i</w:t>
      </w:r>
      <w:r>
        <w:rPr>
          <w:spacing w:val="36"/>
          <w:sz w:val="24"/>
          <w:szCs w:val="24"/>
        </w:rPr>
        <w:t xml:space="preserve"> </w:t>
      </w:r>
      <w:r>
        <w:rPr>
          <w:spacing w:val="-5"/>
          <w:sz w:val="24"/>
          <w:szCs w:val="24"/>
        </w:rPr>
        <w:t>“</w:t>
      </w:r>
      <w:r>
        <w:rPr>
          <w:i/>
          <w:sz w:val="24"/>
          <w:szCs w:val="24"/>
        </w:rPr>
        <w:t>diffe</w:t>
      </w:r>
      <w:r>
        <w:rPr>
          <w:i/>
          <w:spacing w:val="-2"/>
          <w:sz w:val="24"/>
          <w:szCs w:val="24"/>
        </w:rPr>
        <w:t>r</w:t>
      </w:r>
      <w:r>
        <w:rPr>
          <w:i/>
          <w:sz w:val="24"/>
          <w:szCs w:val="24"/>
        </w:rPr>
        <w:t>e</w:t>
      </w:r>
      <w:r>
        <w:rPr>
          <w:i/>
          <w:spacing w:val="1"/>
          <w:sz w:val="24"/>
          <w:szCs w:val="24"/>
        </w:rPr>
        <w:t>n</w:t>
      </w:r>
      <w:r>
        <w:rPr>
          <w:i/>
          <w:spacing w:val="-3"/>
          <w:sz w:val="24"/>
          <w:szCs w:val="24"/>
        </w:rPr>
        <w:t>z</w:t>
      </w:r>
      <w:r>
        <w:rPr>
          <w:i/>
          <w:sz w:val="24"/>
          <w:szCs w:val="24"/>
        </w:rPr>
        <w:t>i</w:t>
      </w:r>
      <w:r>
        <w:rPr>
          <w:i/>
          <w:spacing w:val="-3"/>
          <w:sz w:val="24"/>
          <w:szCs w:val="24"/>
        </w:rPr>
        <w:t>a</w:t>
      </w:r>
      <w:r>
        <w:rPr>
          <w:i/>
          <w:sz w:val="24"/>
          <w:szCs w:val="24"/>
        </w:rPr>
        <w:t>li</w:t>
      </w:r>
      <w:r>
        <w:rPr>
          <w:i/>
          <w:spacing w:val="34"/>
          <w:sz w:val="24"/>
          <w:szCs w:val="24"/>
        </w:rPr>
        <w:t xml:space="preserve"> </w:t>
      </w:r>
      <w:r>
        <w:rPr>
          <w:i/>
          <w:spacing w:val="-2"/>
          <w:sz w:val="24"/>
          <w:szCs w:val="24"/>
        </w:rPr>
        <w:t>s</w:t>
      </w:r>
      <w:r>
        <w:rPr>
          <w:i/>
          <w:sz w:val="24"/>
          <w:szCs w:val="24"/>
        </w:rPr>
        <w:t>t</w:t>
      </w:r>
      <w:r>
        <w:rPr>
          <w:i/>
          <w:spacing w:val="-2"/>
          <w:sz w:val="24"/>
          <w:szCs w:val="24"/>
        </w:rPr>
        <w:t>i</w:t>
      </w:r>
      <w:r>
        <w:rPr>
          <w:i/>
          <w:sz w:val="24"/>
          <w:szCs w:val="24"/>
        </w:rPr>
        <w:t>p</w:t>
      </w:r>
      <w:r>
        <w:rPr>
          <w:i/>
          <w:spacing w:val="-3"/>
          <w:sz w:val="24"/>
          <w:szCs w:val="24"/>
        </w:rPr>
        <w:t>e</w:t>
      </w:r>
      <w:r>
        <w:rPr>
          <w:i/>
          <w:spacing w:val="-2"/>
          <w:sz w:val="24"/>
          <w:szCs w:val="24"/>
        </w:rPr>
        <w:t>n</w:t>
      </w:r>
      <w:r>
        <w:rPr>
          <w:i/>
          <w:sz w:val="24"/>
          <w:szCs w:val="24"/>
        </w:rPr>
        <w:t>di</w:t>
      </w:r>
      <w:r>
        <w:rPr>
          <w:i/>
          <w:spacing w:val="-3"/>
          <w:sz w:val="24"/>
          <w:szCs w:val="24"/>
        </w:rPr>
        <w:t>a</w:t>
      </w:r>
      <w:r>
        <w:rPr>
          <w:i/>
          <w:spacing w:val="-2"/>
          <w:sz w:val="24"/>
          <w:szCs w:val="24"/>
        </w:rPr>
        <w:t>l</w:t>
      </w:r>
      <w:r>
        <w:rPr>
          <w:i/>
          <w:sz w:val="24"/>
          <w:szCs w:val="24"/>
        </w:rPr>
        <w:t>i</w:t>
      </w:r>
      <w:r>
        <w:rPr>
          <w:sz w:val="24"/>
          <w:szCs w:val="24"/>
        </w:rPr>
        <w:t>”,</w:t>
      </w:r>
      <w:r>
        <w:rPr>
          <w:spacing w:val="34"/>
          <w:sz w:val="24"/>
          <w:szCs w:val="24"/>
        </w:rPr>
        <w:t xml:space="preserve"> </w:t>
      </w:r>
      <w:r>
        <w:rPr>
          <w:spacing w:val="-3"/>
          <w:sz w:val="24"/>
          <w:szCs w:val="24"/>
        </w:rPr>
        <w:t>c</w:t>
      </w:r>
      <w:r>
        <w:rPr>
          <w:sz w:val="24"/>
          <w:szCs w:val="24"/>
        </w:rPr>
        <w:t>he</w:t>
      </w:r>
      <w:r>
        <w:rPr>
          <w:spacing w:val="33"/>
          <w:sz w:val="24"/>
          <w:szCs w:val="24"/>
        </w:rPr>
        <w:t xml:space="preserve"> </w:t>
      </w:r>
      <w:r>
        <w:rPr>
          <w:sz w:val="24"/>
          <w:szCs w:val="24"/>
        </w:rPr>
        <w:t>si</w:t>
      </w:r>
      <w:r>
        <w:rPr>
          <w:spacing w:val="34"/>
          <w:sz w:val="24"/>
          <w:szCs w:val="24"/>
        </w:rPr>
        <w:t xml:space="preserve"> </w:t>
      </w:r>
      <w:r>
        <w:rPr>
          <w:sz w:val="24"/>
          <w:szCs w:val="24"/>
        </w:rPr>
        <w:t>c</w:t>
      </w:r>
      <w:r>
        <w:rPr>
          <w:spacing w:val="7"/>
          <w:sz w:val="24"/>
          <w:szCs w:val="24"/>
        </w:rPr>
        <w:t>o</w:t>
      </w:r>
      <w:r>
        <w:rPr>
          <w:sz w:val="24"/>
          <w:szCs w:val="24"/>
        </w:rPr>
        <w:t>n</w:t>
      </w:r>
      <w:r>
        <w:rPr>
          <w:spacing w:val="-3"/>
          <w:sz w:val="24"/>
          <w:szCs w:val="24"/>
        </w:rPr>
        <w:t>f</w:t>
      </w:r>
      <w:r>
        <w:rPr>
          <w:sz w:val="24"/>
          <w:szCs w:val="24"/>
        </w:rPr>
        <w:t>i</w:t>
      </w:r>
      <w:r>
        <w:rPr>
          <w:spacing w:val="-2"/>
          <w:sz w:val="24"/>
          <w:szCs w:val="24"/>
        </w:rPr>
        <w:t>gu</w:t>
      </w:r>
      <w:r>
        <w:rPr>
          <w:sz w:val="24"/>
          <w:szCs w:val="24"/>
        </w:rPr>
        <w:t>ra</w:t>
      </w:r>
      <w:r>
        <w:rPr>
          <w:spacing w:val="35"/>
          <w:sz w:val="24"/>
          <w:szCs w:val="24"/>
        </w:rPr>
        <w:t xml:space="preserve"> </w:t>
      </w:r>
      <w:r>
        <w:rPr>
          <w:sz w:val="24"/>
          <w:szCs w:val="24"/>
        </w:rPr>
        <w:t>c</w:t>
      </w:r>
      <w:r>
        <w:rPr>
          <w:spacing w:val="1"/>
          <w:sz w:val="24"/>
          <w:szCs w:val="24"/>
        </w:rPr>
        <w:t>o</w:t>
      </w:r>
      <w:r>
        <w:rPr>
          <w:spacing w:val="-5"/>
          <w:sz w:val="24"/>
          <w:szCs w:val="24"/>
        </w:rPr>
        <w:t>m</w:t>
      </w:r>
      <w:r>
        <w:rPr>
          <w:sz w:val="24"/>
          <w:szCs w:val="24"/>
        </w:rPr>
        <w:t>e</w:t>
      </w:r>
      <w:r>
        <w:rPr>
          <w:spacing w:val="35"/>
          <w:sz w:val="24"/>
          <w:szCs w:val="24"/>
        </w:rPr>
        <w:t xml:space="preserve"> </w:t>
      </w:r>
      <w:r>
        <w:rPr>
          <w:sz w:val="24"/>
          <w:szCs w:val="24"/>
        </w:rPr>
        <w:t>p</w:t>
      </w:r>
      <w:r>
        <w:rPr>
          <w:spacing w:val="-3"/>
          <w:sz w:val="24"/>
          <w:szCs w:val="24"/>
        </w:rPr>
        <w:t>r</w:t>
      </w:r>
      <w:r>
        <w:rPr>
          <w:sz w:val="24"/>
          <w:szCs w:val="24"/>
        </w:rPr>
        <w:t>og</w:t>
      </w:r>
      <w:r>
        <w:rPr>
          <w:spacing w:val="-3"/>
          <w:sz w:val="24"/>
          <w:szCs w:val="24"/>
        </w:rPr>
        <w:t>r</w:t>
      </w:r>
      <w:r>
        <w:rPr>
          <w:sz w:val="24"/>
          <w:szCs w:val="24"/>
        </w:rPr>
        <w:t>e</w:t>
      </w:r>
      <w:r>
        <w:rPr>
          <w:spacing w:val="-2"/>
          <w:sz w:val="24"/>
          <w:szCs w:val="24"/>
        </w:rPr>
        <w:t>s</w:t>
      </w:r>
      <w:r>
        <w:rPr>
          <w:sz w:val="24"/>
          <w:szCs w:val="24"/>
        </w:rPr>
        <w:t>s</w:t>
      </w:r>
      <w:r>
        <w:rPr>
          <w:spacing w:val="-2"/>
          <w:sz w:val="24"/>
          <w:szCs w:val="24"/>
        </w:rPr>
        <w:t>ion</w:t>
      </w:r>
      <w:r>
        <w:rPr>
          <w:sz w:val="24"/>
          <w:szCs w:val="24"/>
        </w:rPr>
        <w:t>e ec</w:t>
      </w:r>
      <w:r>
        <w:rPr>
          <w:spacing w:val="-1"/>
          <w:sz w:val="24"/>
          <w:szCs w:val="24"/>
        </w:rPr>
        <w:t>o</w:t>
      </w:r>
      <w:r>
        <w:rPr>
          <w:sz w:val="24"/>
          <w:szCs w:val="24"/>
        </w:rPr>
        <w:t>no</w:t>
      </w:r>
      <w:r>
        <w:rPr>
          <w:spacing w:val="-5"/>
          <w:sz w:val="24"/>
          <w:szCs w:val="24"/>
        </w:rPr>
        <w:t>m</w:t>
      </w:r>
      <w:r>
        <w:rPr>
          <w:sz w:val="24"/>
          <w:szCs w:val="24"/>
        </w:rPr>
        <w:t>ica</w:t>
      </w:r>
      <w:r>
        <w:rPr>
          <w:spacing w:val="-13"/>
          <w:sz w:val="24"/>
          <w:szCs w:val="24"/>
        </w:rPr>
        <w:t xml:space="preserve"> </w:t>
      </w:r>
      <w:r>
        <w:rPr>
          <w:sz w:val="24"/>
          <w:szCs w:val="24"/>
        </w:rPr>
        <w:t>a</w:t>
      </w:r>
      <w:r>
        <w:rPr>
          <w:spacing w:val="-2"/>
          <w:sz w:val="24"/>
          <w:szCs w:val="24"/>
        </w:rPr>
        <w:t>l</w:t>
      </w:r>
      <w:r>
        <w:rPr>
          <w:sz w:val="24"/>
          <w:szCs w:val="24"/>
        </w:rPr>
        <w:t>l</w:t>
      </w:r>
      <w:r>
        <w:rPr>
          <w:spacing w:val="-3"/>
          <w:sz w:val="24"/>
          <w:szCs w:val="24"/>
        </w:rPr>
        <w:t>’</w:t>
      </w:r>
      <w:r>
        <w:rPr>
          <w:sz w:val="24"/>
          <w:szCs w:val="24"/>
        </w:rPr>
        <w:t>i</w:t>
      </w:r>
      <w:r>
        <w:rPr>
          <w:spacing w:val="-2"/>
          <w:sz w:val="24"/>
          <w:szCs w:val="24"/>
        </w:rPr>
        <w:t>n</w:t>
      </w:r>
      <w:r>
        <w:rPr>
          <w:sz w:val="24"/>
          <w:szCs w:val="24"/>
        </w:rPr>
        <w:t>te</w:t>
      </w:r>
      <w:r>
        <w:rPr>
          <w:spacing w:val="-3"/>
          <w:sz w:val="24"/>
          <w:szCs w:val="24"/>
        </w:rPr>
        <w:t>r</w:t>
      </w:r>
      <w:r>
        <w:rPr>
          <w:spacing w:val="-2"/>
          <w:sz w:val="24"/>
          <w:szCs w:val="24"/>
        </w:rPr>
        <w:t>n</w:t>
      </w:r>
      <w:r>
        <w:rPr>
          <w:sz w:val="24"/>
          <w:szCs w:val="24"/>
        </w:rPr>
        <w:t>o</w:t>
      </w:r>
      <w:r>
        <w:rPr>
          <w:spacing w:val="-14"/>
          <w:sz w:val="24"/>
          <w:szCs w:val="24"/>
        </w:rPr>
        <w:t xml:space="preserve"> </w:t>
      </w:r>
      <w:r>
        <w:rPr>
          <w:sz w:val="24"/>
          <w:szCs w:val="24"/>
        </w:rPr>
        <w:t>de</w:t>
      </w:r>
      <w:r>
        <w:rPr>
          <w:spacing w:val="-2"/>
          <w:sz w:val="24"/>
          <w:szCs w:val="24"/>
        </w:rPr>
        <w:t>l</w:t>
      </w:r>
      <w:r>
        <w:rPr>
          <w:sz w:val="24"/>
          <w:szCs w:val="24"/>
        </w:rPr>
        <w:t>l</w:t>
      </w:r>
      <w:r>
        <w:rPr>
          <w:spacing w:val="-3"/>
          <w:sz w:val="24"/>
          <w:szCs w:val="24"/>
        </w:rPr>
        <w:t>’</w:t>
      </w:r>
      <w:r>
        <w:rPr>
          <w:sz w:val="24"/>
          <w:szCs w:val="24"/>
        </w:rPr>
        <w:t>area,</w:t>
      </w:r>
      <w:r>
        <w:rPr>
          <w:spacing w:val="-12"/>
          <w:sz w:val="24"/>
          <w:szCs w:val="24"/>
        </w:rPr>
        <w:t xml:space="preserve"> </w:t>
      </w:r>
      <w:r>
        <w:rPr>
          <w:sz w:val="24"/>
          <w:szCs w:val="24"/>
        </w:rPr>
        <w:t>ai</w:t>
      </w:r>
      <w:r>
        <w:rPr>
          <w:spacing w:val="-14"/>
          <w:sz w:val="24"/>
          <w:szCs w:val="24"/>
        </w:rPr>
        <w:t xml:space="preserve"> </w:t>
      </w:r>
      <w:r>
        <w:rPr>
          <w:sz w:val="24"/>
          <w:szCs w:val="24"/>
        </w:rPr>
        <w:t>s</w:t>
      </w:r>
      <w:r>
        <w:rPr>
          <w:spacing w:val="-3"/>
          <w:sz w:val="24"/>
          <w:szCs w:val="24"/>
        </w:rPr>
        <w:t>e</w:t>
      </w:r>
      <w:r>
        <w:rPr>
          <w:sz w:val="24"/>
          <w:szCs w:val="24"/>
        </w:rPr>
        <w:t>n</w:t>
      </w:r>
      <w:r>
        <w:rPr>
          <w:spacing w:val="-2"/>
          <w:sz w:val="24"/>
          <w:szCs w:val="24"/>
        </w:rPr>
        <w:t>s</w:t>
      </w:r>
      <w:r>
        <w:rPr>
          <w:sz w:val="24"/>
          <w:szCs w:val="24"/>
        </w:rPr>
        <w:t>i</w:t>
      </w:r>
      <w:r>
        <w:rPr>
          <w:spacing w:val="-12"/>
          <w:sz w:val="24"/>
          <w:szCs w:val="24"/>
        </w:rPr>
        <w:t xml:space="preserve"> </w:t>
      </w:r>
      <w:r>
        <w:rPr>
          <w:spacing w:val="-2"/>
          <w:sz w:val="24"/>
          <w:szCs w:val="24"/>
        </w:rPr>
        <w:t>d</w:t>
      </w:r>
      <w:r>
        <w:rPr>
          <w:sz w:val="24"/>
          <w:szCs w:val="24"/>
        </w:rPr>
        <w:t>e</w:t>
      </w:r>
      <w:r>
        <w:rPr>
          <w:spacing w:val="-2"/>
          <w:sz w:val="24"/>
          <w:szCs w:val="24"/>
        </w:rPr>
        <w:t>ll</w:t>
      </w:r>
      <w:r>
        <w:rPr>
          <w:spacing w:val="-3"/>
          <w:sz w:val="24"/>
          <w:szCs w:val="24"/>
        </w:rPr>
        <w:t>’</w:t>
      </w:r>
      <w:r>
        <w:rPr>
          <w:sz w:val="24"/>
          <w:szCs w:val="24"/>
        </w:rPr>
        <w:t>ar</w:t>
      </w:r>
      <w:r>
        <w:rPr>
          <w:spacing w:val="1"/>
          <w:sz w:val="24"/>
          <w:szCs w:val="24"/>
        </w:rPr>
        <w:t>t</w:t>
      </w:r>
      <w:r>
        <w:rPr>
          <w:sz w:val="24"/>
          <w:szCs w:val="24"/>
        </w:rPr>
        <w:t>.</w:t>
      </w:r>
      <w:r>
        <w:rPr>
          <w:spacing w:val="-13"/>
          <w:sz w:val="24"/>
          <w:szCs w:val="24"/>
        </w:rPr>
        <w:t xml:space="preserve"> </w:t>
      </w:r>
      <w:r>
        <w:rPr>
          <w:sz w:val="24"/>
          <w:szCs w:val="24"/>
        </w:rPr>
        <w:t>52,</w:t>
      </w:r>
      <w:r>
        <w:rPr>
          <w:spacing w:val="-12"/>
          <w:sz w:val="24"/>
          <w:szCs w:val="24"/>
        </w:rPr>
        <w:t xml:space="preserve"> </w:t>
      </w:r>
      <w:r>
        <w:rPr>
          <w:spacing w:val="-3"/>
          <w:sz w:val="24"/>
          <w:szCs w:val="24"/>
        </w:rPr>
        <w:t>c</w:t>
      </w:r>
      <w:r>
        <w:rPr>
          <w:sz w:val="24"/>
          <w:szCs w:val="24"/>
        </w:rPr>
        <w:t>o</w:t>
      </w:r>
      <w:r>
        <w:rPr>
          <w:spacing w:val="-3"/>
          <w:sz w:val="24"/>
          <w:szCs w:val="24"/>
        </w:rPr>
        <w:t>mm</w:t>
      </w:r>
      <w:r>
        <w:rPr>
          <w:sz w:val="24"/>
          <w:szCs w:val="24"/>
        </w:rPr>
        <w:t>a</w:t>
      </w:r>
      <w:r>
        <w:rPr>
          <w:spacing w:val="-13"/>
          <w:sz w:val="24"/>
          <w:szCs w:val="24"/>
        </w:rPr>
        <w:t xml:space="preserve"> </w:t>
      </w:r>
      <w:r>
        <w:rPr>
          <w:spacing w:val="6"/>
          <w:sz w:val="24"/>
          <w:szCs w:val="24"/>
        </w:rPr>
        <w:t>1</w:t>
      </w:r>
      <w:r>
        <w:rPr>
          <w:sz w:val="24"/>
          <w:szCs w:val="24"/>
        </w:rPr>
        <w:t>-</w:t>
      </w:r>
      <w:r>
        <w:rPr>
          <w:i/>
          <w:sz w:val="24"/>
          <w:szCs w:val="24"/>
        </w:rPr>
        <w:t>b</w:t>
      </w:r>
      <w:r>
        <w:rPr>
          <w:i/>
          <w:spacing w:val="-2"/>
          <w:sz w:val="24"/>
          <w:szCs w:val="24"/>
        </w:rPr>
        <w:t>i</w:t>
      </w:r>
      <w:r>
        <w:rPr>
          <w:i/>
          <w:sz w:val="24"/>
          <w:szCs w:val="24"/>
        </w:rPr>
        <w:t>s,</w:t>
      </w:r>
      <w:r>
        <w:rPr>
          <w:spacing w:val="-14"/>
          <w:sz w:val="24"/>
          <w:szCs w:val="24"/>
        </w:rPr>
        <w:t xml:space="preserve"> </w:t>
      </w:r>
      <w:r>
        <w:rPr>
          <w:sz w:val="24"/>
          <w:szCs w:val="24"/>
        </w:rPr>
        <w:t>del</w:t>
      </w:r>
      <w:r>
        <w:rPr>
          <w:spacing w:val="-11"/>
          <w:sz w:val="24"/>
          <w:szCs w:val="24"/>
        </w:rPr>
        <w:t xml:space="preserve"> </w:t>
      </w:r>
      <w:r>
        <w:rPr>
          <w:spacing w:val="-2"/>
          <w:sz w:val="24"/>
          <w:szCs w:val="24"/>
        </w:rPr>
        <w:t>d</w:t>
      </w:r>
      <w:r>
        <w:rPr>
          <w:sz w:val="24"/>
          <w:szCs w:val="24"/>
        </w:rPr>
        <w:t>.</w:t>
      </w:r>
      <w:r>
        <w:rPr>
          <w:spacing w:val="-2"/>
          <w:sz w:val="24"/>
          <w:szCs w:val="24"/>
        </w:rPr>
        <w:t>lg</w:t>
      </w:r>
      <w:r>
        <w:rPr>
          <w:sz w:val="24"/>
          <w:szCs w:val="24"/>
        </w:rPr>
        <w:t>s.</w:t>
      </w:r>
      <w:r>
        <w:rPr>
          <w:spacing w:val="-13"/>
          <w:sz w:val="24"/>
          <w:szCs w:val="24"/>
        </w:rPr>
        <w:t xml:space="preserve"> </w:t>
      </w:r>
      <w:r>
        <w:rPr>
          <w:sz w:val="24"/>
          <w:szCs w:val="24"/>
        </w:rPr>
        <w:t>n.</w:t>
      </w:r>
      <w:r>
        <w:rPr>
          <w:spacing w:val="-13"/>
          <w:sz w:val="24"/>
          <w:szCs w:val="24"/>
        </w:rPr>
        <w:t xml:space="preserve"> </w:t>
      </w:r>
      <w:r>
        <w:rPr>
          <w:spacing w:val="-2"/>
          <w:sz w:val="24"/>
          <w:szCs w:val="24"/>
        </w:rPr>
        <w:t>16</w:t>
      </w:r>
      <w:r>
        <w:rPr>
          <w:sz w:val="24"/>
          <w:szCs w:val="24"/>
        </w:rPr>
        <w:t>5</w:t>
      </w:r>
      <w:r>
        <w:rPr>
          <w:spacing w:val="-2"/>
          <w:sz w:val="24"/>
          <w:szCs w:val="24"/>
        </w:rPr>
        <w:t>/2</w:t>
      </w:r>
      <w:r>
        <w:rPr>
          <w:sz w:val="24"/>
          <w:szCs w:val="24"/>
        </w:rPr>
        <w:t>0</w:t>
      </w:r>
      <w:r>
        <w:rPr>
          <w:spacing w:val="-2"/>
          <w:sz w:val="24"/>
          <w:szCs w:val="24"/>
        </w:rPr>
        <w:t>0</w:t>
      </w:r>
      <w:r>
        <w:rPr>
          <w:sz w:val="24"/>
          <w:szCs w:val="24"/>
        </w:rPr>
        <w:t>1 e</w:t>
      </w:r>
      <w:r>
        <w:rPr>
          <w:spacing w:val="56"/>
          <w:sz w:val="24"/>
          <w:szCs w:val="24"/>
        </w:rPr>
        <w:t xml:space="preserve"> </w:t>
      </w:r>
      <w:r>
        <w:rPr>
          <w:spacing w:val="-2"/>
          <w:sz w:val="24"/>
          <w:szCs w:val="24"/>
        </w:rPr>
        <w:t>n</w:t>
      </w:r>
      <w:r>
        <w:rPr>
          <w:sz w:val="24"/>
          <w:szCs w:val="24"/>
        </w:rPr>
        <w:t>on</w:t>
      </w:r>
      <w:r>
        <w:rPr>
          <w:spacing w:val="55"/>
          <w:sz w:val="24"/>
          <w:szCs w:val="24"/>
        </w:rPr>
        <w:t xml:space="preserve"> </w:t>
      </w:r>
      <w:r>
        <w:rPr>
          <w:spacing w:val="-2"/>
          <w:sz w:val="24"/>
          <w:szCs w:val="24"/>
        </w:rPr>
        <w:t>d</w:t>
      </w:r>
      <w:r>
        <w:rPr>
          <w:sz w:val="24"/>
          <w:szCs w:val="24"/>
        </w:rPr>
        <w:t>eter</w:t>
      </w:r>
      <w:r>
        <w:rPr>
          <w:spacing w:val="-5"/>
          <w:sz w:val="24"/>
          <w:szCs w:val="24"/>
        </w:rPr>
        <w:t>m</w:t>
      </w:r>
      <w:r>
        <w:rPr>
          <w:sz w:val="24"/>
          <w:szCs w:val="24"/>
        </w:rPr>
        <w:t>ina</w:t>
      </w:r>
      <w:r>
        <w:rPr>
          <w:spacing w:val="54"/>
          <w:sz w:val="24"/>
          <w:szCs w:val="24"/>
        </w:rPr>
        <w:t xml:space="preserve"> </w:t>
      </w:r>
      <w:r>
        <w:rPr>
          <w:sz w:val="24"/>
          <w:szCs w:val="24"/>
        </w:rPr>
        <w:t>l</w:t>
      </w:r>
      <w:r>
        <w:rPr>
          <w:spacing w:val="-3"/>
          <w:sz w:val="24"/>
          <w:szCs w:val="24"/>
        </w:rPr>
        <w:t>’</w:t>
      </w:r>
      <w:r>
        <w:rPr>
          <w:sz w:val="24"/>
          <w:szCs w:val="24"/>
        </w:rPr>
        <w:t>a</w:t>
      </w:r>
      <w:r>
        <w:rPr>
          <w:spacing w:val="-2"/>
          <w:sz w:val="24"/>
          <w:szCs w:val="24"/>
        </w:rPr>
        <w:t>t</w:t>
      </w:r>
      <w:r>
        <w:rPr>
          <w:sz w:val="24"/>
          <w:szCs w:val="24"/>
        </w:rPr>
        <w:t>tr</w:t>
      </w:r>
      <w:r>
        <w:rPr>
          <w:spacing w:val="-2"/>
          <w:sz w:val="24"/>
          <w:szCs w:val="24"/>
        </w:rPr>
        <w:t>ib</w:t>
      </w:r>
      <w:r>
        <w:rPr>
          <w:sz w:val="24"/>
          <w:szCs w:val="24"/>
        </w:rPr>
        <w:t>uz</w:t>
      </w:r>
      <w:r>
        <w:rPr>
          <w:spacing w:val="-2"/>
          <w:sz w:val="24"/>
          <w:szCs w:val="24"/>
        </w:rPr>
        <w:t>io</w:t>
      </w:r>
      <w:r>
        <w:rPr>
          <w:sz w:val="24"/>
          <w:szCs w:val="24"/>
        </w:rPr>
        <w:t>ne</w:t>
      </w:r>
      <w:r>
        <w:rPr>
          <w:spacing w:val="54"/>
          <w:sz w:val="24"/>
          <w:szCs w:val="24"/>
        </w:rPr>
        <w:t xml:space="preserve"> </w:t>
      </w:r>
      <w:r>
        <w:rPr>
          <w:sz w:val="24"/>
          <w:szCs w:val="24"/>
        </w:rPr>
        <w:t>di</w:t>
      </w:r>
      <w:r>
        <w:rPr>
          <w:spacing w:val="55"/>
          <w:sz w:val="24"/>
          <w:szCs w:val="24"/>
        </w:rPr>
        <w:t xml:space="preserve"> </w:t>
      </w:r>
      <w:r>
        <w:rPr>
          <w:spacing w:val="-5"/>
          <w:sz w:val="24"/>
          <w:szCs w:val="24"/>
        </w:rPr>
        <w:t>m</w:t>
      </w:r>
      <w:r>
        <w:rPr>
          <w:sz w:val="24"/>
          <w:szCs w:val="24"/>
        </w:rPr>
        <w:t>a</w:t>
      </w:r>
      <w:r>
        <w:rPr>
          <w:spacing w:val="1"/>
          <w:sz w:val="24"/>
          <w:szCs w:val="24"/>
        </w:rPr>
        <w:t>n</w:t>
      </w:r>
      <w:r>
        <w:rPr>
          <w:sz w:val="24"/>
          <w:szCs w:val="24"/>
        </w:rPr>
        <w:t>s</w:t>
      </w:r>
      <w:r>
        <w:rPr>
          <w:spacing w:val="-2"/>
          <w:sz w:val="24"/>
          <w:szCs w:val="24"/>
        </w:rPr>
        <w:t>io</w:t>
      </w:r>
      <w:r>
        <w:rPr>
          <w:sz w:val="24"/>
          <w:szCs w:val="24"/>
        </w:rPr>
        <w:t>ni</w:t>
      </w:r>
      <w:r>
        <w:rPr>
          <w:spacing w:val="55"/>
          <w:sz w:val="24"/>
          <w:szCs w:val="24"/>
        </w:rPr>
        <w:t xml:space="preserve"> </w:t>
      </w:r>
      <w:r>
        <w:rPr>
          <w:spacing w:val="-2"/>
          <w:sz w:val="24"/>
          <w:szCs w:val="24"/>
        </w:rPr>
        <w:t>s</w:t>
      </w:r>
      <w:r>
        <w:rPr>
          <w:sz w:val="24"/>
          <w:szCs w:val="24"/>
        </w:rPr>
        <w:t>u</w:t>
      </w:r>
      <w:r>
        <w:rPr>
          <w:spacing w:val="-2"/>
          <w:sz w:val="24"/>
          <w:szCs w:val="24"/>
        </w:rPr>
        <w:t>p</w:t>
      </w:r>
      <w:r>
        <w:rPr>
          <w:sz w:val="24"/>
          <w:szCs w:val="24"/>
        </w:rPr>
        <w:t>er</w:t>
      </w:r>
      <w:r>
        <w:rPr>
          <w:spacing w:val="-2"/>
          <w:sz w:val="24"/>
          <w:szCs w:val="24"/>
        </w:rPr>
        <w:t>i</w:t>
      </w:r>
      <w:r>
        <w:rPr>
          <w:sz w:val="24"/>
          <w:szCs w:val="24"/>
        </w:rPr>
        <w:t>o</w:t>
      </w:r>
      <w:r>
        <w:rPr>
          <w:spacing w:val="-3"/>
          <w:sz w:val="24"/>
          <w:szCs w:val="24"/>
        </w:rPr>
        <w:t>r</w:t>
      </w:r>
      <w:r>
        <w:rPr>
          <w:sz w:val="24"/>
          <w:szCs w:val="24"/>
        </w:rPr>
        <w:t>i,</w:t>
      </w:r>
      <w:r>
        <w:rPr>
          <w:spacing w:val="56"/>
          <w:sz w:val="24"/>
          <w:szCs w:val="24"/>
        </w:rPr>
        <w:t xml:space="preserve"> </w:t>
      </w:r>
      <w:r>
        <w:rPr>
          <w:spacing w:val="-3"/>
          <w:sz w:val="24"/>
          <w:szCs w:val="24"/>
        </w:rPr>
        <w:t>a</w:t>
      </w:r>
      <w:r>
        <w:rPr>
          <w:sz w:val="24"/>
          <w:szCs w:val="24"/>
        </w:rPr>
        <w:t>v</w:t>
      </w:r>
      <w:r>
        <w:rPr>
          <w:spacing w:val="-2"/>
          <w:sz w:val="24"/>
          <w:szCs w:val="24"/>
        </w:rPr>
        <w:t>v</w:t>
      </w:r>
      <w:r>
        <w:rPr>
          <w:sz w:val="24"/>
          <w:szCs w:val="24"/>
        </w:rPr>
        <w:t>i</w:t>
      </w:r>
      <w:r>
        <w:rPr>
          <w:spacing w:val="-3"/>
          <w:sz w:val="24"/>
          <w:szCs w:val="24"/>
        </w:rPr>
        <w:t>e</w:t>
      </w:r>
      <w:r>
        <w:rPr>
          <w:sz w:val="24"/>
          <w:szCs w:val="24"/>
        </w:rPr>
        <w:t>ne</w:t>
      </w:r>
      <w:r>
        <w:rPr>
          <w:spacing w:val="57"/>
          <w:sz w:val="24"/>
          <w:szCs w:val="24"/>
        </w:rPr>
        <w:t xml:space="preserve"> </w:t>
      </w:r>
      <w:r>
        <w:rPr>
          <w:spacing w:val="-5"/>
          <w:sz w:val="24"/>
          <w:szCs w:val="24"/>
        </w:rPr>
        <w:t>m</w:t>
      </w:r>
      <w:r>
        <w:rPr>
          <w:sz w:val="24"/>
          <w:szCs w:val="24"/>
        </w:rPr>
        <w:t>e</w:t>
      </w:r>
      <w:r>
        <w:rPr>
          <w:spacing w:val="1"/>
          <w:sz w:val="24"/>
          <w:szCs w:val="24"/>
        </w:rPr>
        <w:t>d</w:t>
      </w:r>
      <w:r>
        <w:rPr>
          <w:sz w:val="24"/>
          <w:szCs w:val="24"/>
        </w:rPr>
        <w:t>i</w:t>
      </w:r>
      <w:r>
        <w:rPr>
          <w:spacing w:val="-3"/>
          <w:sz w:val="24"/>
          <w:szCs w:val="24"/>
        </w:rPr>
        <w:t>a</w:t>
      </w:r>
      <w:r>
        <w:rPr>
          <w:sz w:val="24"/>
          <w:szCs w:val="24"/>
        </w:rPr>
        <w:t>n</w:t>
      </w:r>
      <w:r>
        <w:rPr>
          <w:spacing w:val="-2"/>
          <w:sz w:val="24"/>
          <w:szCs w:val="24"/>
        </w:rPr>
        <w:t>t</w:t>
      </w:r>
      <w:r>
        <w:rPr>
          <w:sz w:val="24"/>
          <w:szCs w:val="24"/>
        </w:rPr>
        <w:t>e</w:t>
      </w:r>
      <w:r>
        <w:rPr>
          <w:spacing w:val="56"/>
          <w:sz w:val="24"/>
          <w:szCs w:val="24"/>
        </w:rPr>
        <w:t xml:space="preserve"> </w:t>
      </w:r>
      <w:r>
        <w:rPr>
          <w:spacing w:val="-2"/>
          <w:sz w:val="24"/>
          <w:szCs w:val="24"/>
        </w:rPr>
        <w:t>p</w:t>
      </w:r>
      <w:r>
        <w:rPr>
          <w:sz w:val="24"/>
          <w:szCs w:val="24"/>
        </w:rPr>
        <w:t>r</w:t>
      </w:r>
      <w:r>
        <w:rPr>
          <w:spacing w:val="1"/>
          <w:sz w:val="24"/>
          <w:szCs w:val="24"/>
        </w:rPr>
        <w:t>o</w:t>
      </w:r>
      <w:r>
        <w:rPr>
          <w:spacing w:val="-3"/>
          <w:sz w:val="24"/>
          <w:szCs w:val="24"/>
        </w:rPr>
        <w:t>c</w:t>
      </w:r>
      <w:r>
        <w:rPr>
          <w:sz w:val="24"/>
          <w:szCs w:val="24"/>
        </w:rPr>
        <w:t>e</w:t>
      </w:r>
      <w:r>
        <w:rPr>
          <w:spacing w:val="-2"/>
          <w:sz w:val="24"/>
          <w:szCs w:val="24"/>
        </w:rPr>
        <w:t>d</w:t>
      </w:r>
      <w:r>
        <w:rPr>
          <w:sz w:val="24"/>
          <w:szCs w:val="24"/>
        </w:rPr>
        <w:t>ura se</w:t>
      </w:r>
      <w:r>
        <w:rPr>
          <w:spacing w:val="-2"/>
          <w:sz w:val="24"/>
          <w:szCs w:val="24"/>
        </w:rPr>
        <w:t>l</w:t>
      </w:r>
      <w:r>
        <w:rPr>
          <w:sz w:val="24"/>
          <w:szCs w:val="24"/>
        </w:rPr>
        <w:t>e</w:t>
      </w:r>
      <w:r>
        <w:rPr>
          <w:spacing w:val="-2"/>
          <w:sz w:val="24"/>
          <w:szCs w:val="24"/>
        </w:rPr>
        <w:t>t</w:t>
      </w:r>
      <w:r>
        <w:rPr>
          <w:sz w:val="24"/>
          <w:szCs w:val="24"/>
        </w:rPr>
        <w:t>t</w:t>
      </w:r>
      <w:r>
        <w:rPr>
          <w:spacing w:val="-2"/>
          <w:sz w:val="24"/>
          <w:szCs w:val="24"/>
        </w:rPr>
        <w:t>i</w:t>
      </w:r>
      <w:r>
        <w:rPr>
          <w:sz w:val="24"/>
          <w:szCs w:val="24"/>
        </w:rPr>
        <w:t>va</w:t>
      </w:r>
      <w:r>
        <w:rPr>
          <w:spacing w:val="4"/>
          <w:sz w:val="24"/>
          <w:szCs w:val="24"/>
        </w:rPr>
        <w:t xml:space="preserve"> </w:t>
      </w:r>
      <w:r>
        <w:rPr>
          <w:spacing w:val="-2"/>
          <w:sz w:val="24"/>
          <w:szCs w:val="24"/>
        </w:rPr>
        <w:t>d</w:t>
      </w:r>
      <w:r>
        <w:rPr>
          <w:sz w:val="24"/>
          <w:szCs w:val="24"/>
        </w:rPr>
        <w:t>i</w:t>
      </w:r>
      <w:r>
        <w:rPr>
          <w:spacing w:val="5"/>
          <w:sz w:val="24"/>
          <w:szCs w:val="24"/>
        </w:rPr>
        <w:t xml:space="preserve"> </w:t>
      </w:r>
      <w:r>
        <w:rPr>
          <w:sz w:val="24"/>
          <w:szCs w:val="24"/>
        </w:rPr>
        <w:t>area,</w:t>
      </w:r>
      <w:r>
        <w:rPr>
          <w:spacing w:val="3"/>
          <w:sz w:val="24"/>
          <w:szCs w:val="24"/>
        </w:rPr>
        <w:t xml:space="preserve"> </w:t>
      </w:r>
      <w:r>
        <w:rPr>
          <w:spacing w:val="-3"/>
          <w:sz w:val="24"/>
          <w:szCs w:val="24"/>
        </w:rPr>
        <w:t>a</w:t>
      </w:r>
      <w:r>
        <w:rPr>
          <w:sz w:val="24"/>
          <w:szCs w:val="24"/>
        </w:rPr>
        <w:t>t</w:t>
      </w:r>
      <w:r>
        <w:rPr>
          <w:spacing w:val="-2"/>
          <w:sz w:val="24"/>
          <w:szCs w:val="24"/>
        </w:rPr>
        <w:t>tiv</w:t>
      </w:r>
      <w:r>
        <w:rPr>
          <w:sz w:val="24"/>
          <w:szCs w:val="24"/>
        </w:rPr>
        <w:t>a</w:t>
      </w:r>
      <w:r>
        <w:rPr>
          <w:spacing w:val="1"/>
          <w:sz w:val="24"/>
          <w:szCs w:val="24"/>
        </w:rPr>
        <w:t>b</w:t>
      </w:r>
      <w:r>
        <w:rPr>
          <w:spacing w:val="-2"/>
          <w:sz w:val="24"/>
          <w:szCs w:val="24"/>
        </w:rPr>
        <w:t>i</w:t>
      </w:r>
      <w:r>
        <w:rPr>
          <w:sz w:val="24"/>
          <w:szCs w:val="24"/>
        </w:rPr>
        <w:t>le</w:t>
      </w:r>
      <w:r>
        <w:rPr>
          <w:spacing w:val="4"/>
          <w:sz w:val="24"/>
          <w:szCs w:val="24"/>
        </w:rPr>
        <w:t xml:space="preserve"> </w:t>
      </w:r>
      <w:r>
        <w:rPr>
          <w:spacing w:val="-3"/>
          <w:sz w:val="24"/>
          <w:szCs w:val="24"/>
        </w:rPr>
        <w:t>a</w:t>
      </w:r>
      <w:r>
        <w:rPr>
          <w:sz w:val="24"/>
          <w:szCs w:val="24"/>
        </w:rPr>
        <w:t>n</w:t>
      </w:r>
      <w:r>
        <w:rPr>
          <w:spacing w:val="-2"/>
          <w:sz w:val="24"/>
          <w:szCs w:val="24"/>
        </w:rPr>
        <w:t>n</w:t>
      </w:r>
      <w:r>
        <w:rPr>
          <w:sz w:val="24"/>
          <w:szCs w:val="24"/>
        </w:rPr>
        <w:t>u</w:t>
      </w:r>
      <w:r>
        <w:rPr>
          <w:spacing w:val="-3"/>
          <w:sz w:val="24"/>
          <w:szCs w:val="24"/>
        </w:rPr>
        <w:t>a</w:t>
      </w:r>
      <w:r>
        <w:rPr>
          <w:sz w:val="24"/>
          <w:szCs w:val="24"/>
        </w:rPr>
        <w:t>l</w:t>
      </w:r>
      <w:r>
        <w:rPr>
          <w:spacing w:val="-5"/>
          <w:sz w:val="24"/>
          <w:szCs w:val="24"/>
        </w:rPr>
        <w:t>m</w:t>
      </w:r>
      <w:r>
        <w:rPr>
          <w:sz w:val="24"/>
          <w:szCs w:val="24"/>
        </w:rPr>
        <w:t>e</w:t>
      </w:r>
      <w:r>
        <w:rPr>
          <w:spacing w:val="1"/>
          <w:sz w:val="24"/>
          <w:szCs w:val="24"/>
        </w:rPr>
        <w:t>n</w:t>
      </w:r>
      <w:r>
        <w:rPr>
          <w:sz w:val="24"/>
          <w:szCs w:val="24"/>
        </w:rPr>
        <w:t>te;</w:t>
      </w:r>
    </w:p>
    <w:p w:rsidR="00937473" w:rsidRDefault="00FB7E3D">
      <w:pPr>
        <w:numPr>
          <w:ilvl w:val="0"/>
          <w:numId w:val="13"/>
        </w:numPr>
        <w:jc w:val="both"/>
        <w:rPr>
          <w:sz w:val="24"/>
          <w:szCs w:val="24"/>
        </w:rPr>
      </w:pPr>
      <w:r>
        <w:rPr>
          <w:sz w:val="24"/>
          <w:szCs w:val="24"/>
        </w:rPr>
        <w:t>p</w:t>
      </w:r>
      <w:r>
        <w:rPr>
          <w:spacing w:val="-2"/>
          <w:sz w:val="24"/>
          <w:szCs w:val="24"/>
        </w:rPr>
        <w:t>os</w:t>
      </w:r>
      <w:r>
        <w:rPr>
          <w:sz w:val="24"/>
          <w:szCs w:val="24"/>
        </w:rPr>
        <w:t>s</w:t>
      </w:r>
      <w:r>
        <w:rPr>
          <w:spacing w:val="-2"/>
          <w:sz w:val="24"/>
          <w:szCs w:val="24"/>
        </w:rPr>
        <w:t>on</w:t>
      </w:r>
      <w:r>
        <w:rPr>
          <w:sz w:val="24"/>
          <w:szCs w:val="24"/>
        </w:rPr>
        <w:t>o</w:t>
      </w:r>
      <w:r>
        <w:rPr>
          <w:spacing w:val="4"/>
          <w:sz w:val="24"/>
          <w:szCs w:val="24"/>
        </w:rPr>
        <w:t xml:space="preserve"> </w:t>
      </w:r>
      <w:r>
        <w:rPr>
          <w:sz w:val="24"/>
          <w:szCs w:val="24"/>
        </w:rPr>
        <w:t>pa</w:t>
      </w:r>
      <w:r>
        <w:rPr>
          <w:spacing w:val="-3"/>
          <w:sz w:val="24"/>
          <w:szCs w:val="24"/>
        </w:rPr>
        <w:t>r</w:t>
      </w:r>
      <w:r>
        <w:rPr>
          <w:sz w:val="24"/>
          <w:szCs w:val="24"/>
        </w:rPr>
        <w:t>te</w:t>
      </w:r>
      <w:r>
        <w:rPr>
          <w:spacing w:val="-3"/>
          <w:sz w:val="24"/>
          <w:szCs w:val="24"/>
        </w:rPr>
        <w:t>c</w:t>
      </w:r>
      <w:r>
        <w:rPr>
          <w:spacing w:val="-2"/>
          <w:sz w:val="24"/>
          <w:szCs w:val="24"/>
        </w:rPr>
        <w:t>i</w:t>
      </w:r>
      <w:r>
        <w:rPr>
          <w:sz w:val="24"/>
          <w:szCs w:val="24"/>
        </w:rPr>
        <w:t>pa</w:t>
      </w:r>
      <w:r>
        <w:rPr>
          <w:spacing w:val="-3"/>
          <w:sz w:val="24"/>
          <w:szCs w:val="24"/>
        </w:rPr>
        <w:t>r</w:t>
      </w:r>
      <w:r>
        <w:rPr>
          <w:sz w:val="24"/>
          <w:szCs w:val="24"/>
        </w:rPr>
        <w:t>e</w:t>
      </w:r>
      <w:r>
        <w:rPr>
          <w:spacing w:val="4"/>
          <w:sz w:val="24"/>
          <w:szCs w:val="24"/>
        </w:rPr>
        <w:t xml:space="preserve"> </w:t>
      </w:r>
      <w:r>
        <w:rPr>
          <w:sz w:val="24"/>
          <w:szCs w:val="24"/>
        </w:rPr>
        <w:t>alla</w:t>
      </w:r>
      <w:r>
        <w:rPr>
          <w:spacing w:val="1"/>
          <w:sz w:val="24"/>
          <w:szCs w:val="24"/>
        </w:rPr>
        <w:t xml:space="preserve"> </w:t>
      </w:r>
      <w:r>
        <w:rPr>
          <w:sz w:val="24"/>
          <w:szCs w:val="24"/>
        </w:rPr>
        <w:t>p</w:t>
      </w:r>
      <w:r>
        <w:rPr>
          <w:spacing w:val="-3"/>
          <w:sz w:val="24"/>
          <w:szCs w:val="24"/>
        </w:rPr>
        <w:t>r</w:t>
      </w:r>
      <w:r>
        <w:rPr>
          <w:sz w:val="24"/>
          <w:szCs w:val="24"/>
        </w:rPr>
        <w:t>oc</w:t>
      </w:r>
      <w:r>
        <w:rPr>
          <w:spacing w:val="-3"/>
          <w:sz w:val="24"/>
          <w:szCs w:val="24"/>
        </w:rPr>
        <w:t>e</w:t>
      </w:r>
      <w:r>
        <w:rPr>
          <w:sz w:val="24"/>
          <w:szCs w:val="24"/>
        </w:rPr>
        <w:t>d</w:t>
      </w:r>
      <w:r>
        <w:rPr>
          <w:spacing w:val="-2"/>
          <w:sz w:val="24"/>
          <w:szCs w:val="24"/>
        </w:rPr>
        <w:t>u</w:t>
      </w:r>
      <w:r>
        <w:rPr>
          <w:sz w:val="24"/>
          <w:szCs w:val="24"/>
        </w:rPr>
        <w:t>ra</w:t>
      </w:r>
      <w:r>
        <w:rPr>
          <w:spacing w:val="4"/>
          <w:sz w:val="24"/>
          <w:szCs w:val="24"/>
        </w:rPr>
        <w:t xml:space="preserve"> </w:t>
      </w:r>
      <w:r>
        <w:rPr>
          <w:sz w:val="24"/>
          <w:szCs w:val="24"/>
        </w:rPr>
        <w:t>s</w:t>
      </w:r>
      <w:r>
        <w:rPr>
          <w:spacing w:val="-3"/>
          <w:sz w:val="24"/>
          <w:szCs w:val="24"/>
        </w:rPr>
        <w:t>e</w:t>
      </w:r>
      <w:r>
        <w:rPr>
          <w:sz w:val="24"/>
          <w:szCs w:val="24"/>
        </w:rPr>
        <w:t>l</w:t>
      </w:r>
      <w:r>
        <w:rPr>
          <w:spacing w:val="-3"/>
          <w:sz w:val="24"/>
          <w:szCs w:val="24"/>
        </w:rPr>
        <w:t>e</w:t>
      </w:r>
      <w:r>
        <w:rPr>
          <w:spacing w:val="-2"/>
          <w:sz w:val="24"/>
          <w:szCs w:val="24"/>
        </w:rPr>
        <w:t>t</w:t>
      </w:r>
      <w:r>
        <w:rPr>
          <w:sz w:val="24"/>
          <w:szCs w:val="24"/>
        </w:rPr>
        <w:t>t</w:t>
      </w:r>
      <w:r>
        <w:rPr>
          <w:spacing w:val="-2"/>
          <w:sz w:val="24"/>
          <w:szCs w:val="24"/>
        </w:rPr>
        <w:t>i</w:t>
      </w:r>
      <w:r>
        <w:rPr>
          <w:sz w:val="24"/>
          <w:szCs w:val="24"/>
        </w:rPr>
        <w:t>va annuale</w:t>
      </w:r>
      <w:r>
        <w:rPr>
          <w:spacing w:val="4"/>
          <w:sz w:val="24"/>
          <w:szCs w:val="24"/>
        </w:rPr>
        <w:t xml:space="preserve"> </w:t>
      </w:r>
      <w:r>
        <w:rPr>
          <w:sz w:val="24"/>
          <w:szCs w:val="24"/>
        </w:rPr>
        <w:t>i</w:t>
      </w:r>
      <w:r>
        <w:rPr>
          <w:spacing w:val="2"/>
          <w:sz w:val="24"/>
          <w:szCs w:val="24"/>
        </w:rPr>
        <w:t xml:space="preserve"> </w:t>
      </w:r>
      <w:r>
        <w:rPr>
          <w:sz w:val="24"/>
          <w:szCs w:val="24"/>
        </w:rPr>
        <w:t>la</w:t>
      </w:r>
      <w:r>
        <w:rPr>
          <w:spacing w:val="-2"/>
          <w:sz w:val="24"/>
          <w:szCs w:val="24"/>
        </w:rPr>
        <w:t>v</w:t>
      </w:r>
      <w:r>
        <w:rPr>
          <w:sz w:val="24"/>
          <w:szCs w:val="24"/>
        </w:rPr>
        <w:t>or</w:t>
      </w:r>
      <w:r>
        <w:rPr>
          <w:spacing w:val="-3"/>
          <w:sz w:val="24"/>
          <w:szCs w:val="24"/>
        </w:rPr>
        <w:t>a</w:t>
      </w:r>
      <w:r>
        <w:rPr>
          <w:spacing w:val="-2"/>
          <w:sz w:val="24"/>
          <w:szCs w:val="24"/>
        </w:rPr>
        <w:t>t</w:t>
      </w:r>
      <w:r>
        <w:rPr>
          <w:sz w:val="24"/>
          <w:szCs w:val="24"/>
        </w:rPr>
        <w:t>ori</w:t>
      </w:r>
      <w:r>
        <w:rPr>
          <w:spacing w:val="5"/>
          <w:sz w:val="24"/>
          <w:szCs w:val="24"/>
        </w:rPr>
        <w:t xml:space="preserve"> </w:t>
      </w:r>
      <w:r>
        <w:rPr>
          <w:spacing w:val="-3"/>
          <w:sz w:val="24"/>
          <w:szCs w:val="24"/>
        </w:rPr>
        <w:t>c</w:t>
      </w:r>
      <w:r>
        <w:rPr>
          <w:sz w:val="24"/>
          <w:szCs w:val="24"/>
        </w:rPr>
        <w:t>he</w:t>
      </w:r>
      <w:r>
        <w:rPr>
          <w:spacing w:val="1"/>
          <w:sz w:val="24"/>
          <w:szCs w:val="24"/>
        </w:rPr>
        <w:t xml:space="preserve"> </w:t>
      </w:r>
      <w:r>
        <w:rPr>
          <w:spacing w:val="-2"/>
          <w:sz w:val="24"/>
          <w:szCs w:val="24"/>
        </w:rPr>
        <w:t>n</w:t>
      </w:r>
      <w:r>
        <w:rPr>
          <w:sz w:val="24"/>
          <w:szCs w:val="24"/>
        </w:rPr>
        <w:t>e</w:t>
      </w:r>
      <w:r>
        <w:rPr>
          <w:spacing w:val="1"/>
          <w:sz w:val="24"/>
          <w:szCs w:val="24"/>
        </w:rPr>
        <w:t>g</w:t>
      </w:r>
      <w:r>
        <w:rPr>
          <w:spacing w:val="-2"/>
          <w:sz w:val="24"/>
          <w:szCs w:val="24"/>
        </w:rPr>
        <w:t>l</w:t>
      </w:r>
      <w:r>
        <w:rPr>
          <w:sz w:val="24"/>
          <w:szCs w:val="24"/>
        </w:rPr>
        <w:t>i</w:t>
      </w:r>
      <w:r>
        <w:rPr>
          <w:spacing w:val="5"/>
          <w:sz w:val="24"/>
          <w:szCs w:val="24"/>
        </w:rPr>
        <w:t xml:space="preserve"> </w:t>
      </w:r>
      <w:r>
        <w:rPr>
          <w:spacing w:val="-2"/>
          <w:sz w:val="24"/>
          <w:szCs w:val="24"/>
        </w:rPr>
        <w:t>ul</w:t>
      </w:r>
      <w:r>
        <w:rPr>
          <w:sz w:val="24"/>
          <w:szCs w:val="24"/>
        </w:rPr>
        <w:t>ti</w:t>
      </w:r>
      <w:r>
        <w:rPr>
          <w:spacing w:val="-5"/>
          <w:sz w:val="24"/>
          <w:szCs w:val="24"/>
        </w:rPr>
        <w:t>m</w:t>
      </w:r>
      <w:r>
        <w:rPr>
          <w:sz w:val="24"/>
          <w:szCs w:val="24"/>
        </w:rPr>
        <w:t>i</w:t>
      </w:r>
      <w:r>
        <w:rPr>
          <w:spacing w:val="5"/>
          <w:sz w:val="24"/>
          <w:szCs w:val="24"/>
        </w:rPr>
        <w:t xml:space="preserve"> tre</w:t>
      </w:r>
      <w:r>
        <w:rPr>
          <w:sz w:val="24"/>
          <w:szCs w:val="24"/>
        </w:rPr>
        <w:t xml:space="preserve"> a</w:t>
      </w:r>
      <w:r>
        <w:rPr>
          <w:spacing w:val="-2"/>
          <w:sz w:val="24"/>
          <w:szCs w:val="24"/>
        </w:rPr>
        <w:t>n</w:t>
      </w:r>
      <w:r>
        <w:rPr>
          <w:sz w:val="24"/>
          <w:szCs w:val="24"/>
        </w:rPr>
        <w:t>ni</w:t>
      </w:r>
      <w:r>
        <w:rPr>
          <w:spacing w:val="5"/>
          <w:sz w:val="24"/>
          <w:szCs w:val="24"/>
        </w:rPr>
        <w:t xml:space="preserve"> </w:t>
      </w:r>
      <w:r>
        <w:rPr>
          <w:spacing w:val="-2"/>
          <w:sz w:val="24"/>
          <w:szCs w:val="24"/>
        </w:rPr>
        <w:t>no</w:t>
      </w:r>
      <w:r>
        <w:rPr>
          <w:sz w:val="24"/>
          <w:szCs w:val="24"/>
        </w:rPr>
        <w:t>n a</w:t>
      </w:r>
      <w:r>
        <w:rPr>
          <w:spacing w:val="-2"/>
          <w:sz w:val="24"/>
          <w:szCs w:val="24"/>
        </w:rPr>
        <w:t>b</w:t>
      </w:r>
      <w:r>
        <w:rPr>
          <w:sz w:val="24"/>
          <w:szCs w:val="24"/>
        </w:rPr>
        <w:t>bi</w:t>
      </w:r>
      <w:r>
        <w:rPr>
          <w:spacing w:val="-3"/>
          <w:sz w:val="24"/>
          <w:szCs w:val="24"/>
        </w:rPr>
        <w:t>a</w:t>
      </w:r>
      <w:r>
        <w:rPr>
          <w:spacing w:val="-2"/>
          <w:sz w:val="24"/>
          <w:szCs w:val="24"/>
        </w:rPr>
        <w:t>n</w:t>
      </w:r>
      <w:r>
        <w:rPr>
          <w:sz w:val="24"/>
          <w:szCs w:val="24"/>
        </w:rPr>
        <w:t>o</w:t>
      </w:r>
      <w:r>
        <w:rPr>
          <w:spacing w:val="-17"/>
          <w:sz w:val="24"/>
          <w:szCs w:val="24"/>
        </w:rPr>
        <w:t xml:space="preserve"> </w:t>
      </w:r>
      <w:r>
        <w:rPr>
          <w:sz w:val="24"/>
          <w:szCs w:val="24"/>
        </w:rPr>
        <w:t>b</w:t>
      </w:r>
      <w:r>
        <w:rPr>
          <w:spacing w:val="-3"/>
          <w:sz w:val="24"/>
          <w:szCs w:val="24"/>
        </w:rPr>
        <w:t>e</w:t>
      </w:r>
      <w:r>
        <w:rPr>
          <w:sz w:val="24"/>
          <w:szCs w:val="24"/>
        </w:rPr>
        <w:t>ne</w:t>
      </w:r>
      <w:r>
        <w:rPr>
          <w:spacing w:val="-3"/>
          <w:sz w:val="24"/>
          <w:szCs w:val="24"/>
        </w:rPr>
        <w:t>f</w:t>
      </w:r>
      <w:r>
        <w:rPr>
          <w:sz w:val="24"/>
          <w:szCs w:val="24"/>
        </w:rPr>
        <w:t>i</w:t>
      </w:r>
      <w:r>
        <w:rPr>
          <w:spacing w:val="-3"/>
          <w:sz w:val="24"/>
          <w:szCs w:val="24"/>
        </w:rPr>
        <w:t>c</w:t>
      </w:r>
      <w:r>
        <w:rPr>
          <w:sz w:val="24"/>
          <w:szCs w:val="24"/>
        </w:rPr>
        <w:t>ia</w:t>
      </w:r>
      <w:r>
        <w:rPr>
          <w:spacing w:val="-2"/>
          <w:sz w:val="24"/>
          <w:szCs w:val="24"/>
        </w:rPr>
        <w:t>t</w:t>
      </w:r>
      <w:r>
        <w:rPr>
          <w:sz w:val="24"/>
          <w:szCs w:val="24"/>
        </w:rPr>
        <w:t>o</w:t>
      </w:r>
      <w:r>
        <w:rPr>
          <w:spacing w:val="-17"/>
          <w:sz w:val="24"/>
          <w:szCs w:val="24"/>
        </w:rPr>
        <w:t xml:space="preserve"> </w:t>
      </w:r>
      <w:r>
        <w:rPr>
          <w:spacing w:val="-2"/>
          <w:sz w:val="24"/>
          <w:szCs w:val="24"/>
        </w:rPr>
        <w:t>d</w:t>
      </w:r>
      <w:r>
        <w:rPr>
          <w:sz w:val="24"/>
          <w:szCs w:val="24"/>
        </w:rPr>
        <w:t>i</w:t>
      </w:r>
      <w:r>
        <w:rPr>
          <w:spacing w:val="-19"/>
          <w:sz w:val="24"/>
          <w:szCs w:val="24"/>
        </w:rPr>
        <w:t xml:space="preserve"> </w:t>
      </w:r>
      <w:r>
        <w:rPr>
          <w:sz w:val="24"/>
          <w:szCs w:val="24"/>
        </w:rPr>
        <w:t>alc</w:t>
      </w:r>
      <w:r>
        <w:rPr>
          <w:spacing w:val="-2"/>
          <w:sz w:val="24"/>
          <w:szCs w:val="24"/>
        </w:rPr>
        <w:t>u</w:t>
      </w:r>
      <w:r>
        <w:rPr>
          <w:sz w:val="24"/>
          <w:szCs w:val="24"/>
        </w:rPr>
        <w:t>na</w:t>
      </w:r>
      <w:r>
        <w:rPr>
          <w:spacing w:val="-20"/>
          <w:sz w:val="24"/>
          <w:szCs w:val="24"/>
        </w:rPr>
        <w:t xml:space="preserve"> </w:t>
      </w:r>
      <w:r>
        <w:rPr>
          <w:spacing w:val="5"/>
          <w:sz w:val="24"/>
          <w:szCs w:val="24"/>
        </w:rPr>
        <w:t>p</w:t>
      </w:r>
      <w:r>
        <w:rPr>
          <w:sz w:val="24"/>
          <w:szCs w:val="24"/>
        </w:rPr>
        <w:t>r</w:t>
      </w:r>
      <w:r>
        <w:rPr>
          <w:spacing w:val="-2"/>
          <w:sz w:val="24"/>
          <w:szCs w:val="24"/>
        </w:rPr>
        <w:t>o</w:t>
      </w:r>
      <w:r>
        <w:rPr>
          <w:sz w:val="24"/>
          <w:szCs w:val="24"/>
        </w:rPr>
        <w:t>gr</w:t>
      </w:r>
      <w:r>
        <w:rPr>
          <w:spacing w:val="-3"/>
          <w:sz w:val="24"/>
          <w:szCs w:val="24"/>
        </w:rPr>
        <w:t>e</w:t>
      </w:r>
      <w:r>
        <w:rPr>
          <w:spacing w:val="-2"/>
          <w:sz w:val="24"/>
          <w:szCs w:val="24"/>
        </w:rPr>
        <w:t>s</w:t>
      </w:r>
      <w:r>
        <w:rPr>
          <w:sz w:val="24"/>
          <w:szCs w:val="24"/>
        </w:rPr>
        <w:t>s</w:t>
      </w:r>
      <w:r>
        <w:rPr>
          <w:spacing w:val="-2"/>
          <w:sz w:val="24"/>
          <w:szCs w:val="24"/>
        </w:rPr>
        <w:t>io</w:t>
      </w:r>
      <w:r>
        <w:rPr>
          <w:sz w:val="24"/>
          <w:szCs w:val="24"/>
        </w:rPr>
        <w:t>ne</w:t>
      </w:r>
      <w:r>
        <w:rPr>
          <w:spacing w:val="-18"/>
          <w:sz w:val="24"/>
          <w:szCs w:val="24"/>
        </w:rPr>
        <w:t xml:space="preserve"> </w:t>
      </w:r>
      <w:r>
        <w:rPr>
          <w:spacing w:val="-3"/>
          <w:sz w:val="24"/>
          <w:szCs w:val="24"/>
        </w:rPr>
        <w:t>e</w:t>
      </w:r>
      <w:r>
        <w:rPr>
          <w:sz w:val="24"/>
          <w:szCs w:val="24"/>
        </w:rPr>
        <w:t>c</w:t>
      </w:r>
      <w:r>
        <w:rPr>
          <w:spacing w:val="-2"/>
          <w:sz w:val="24"/>
          <w:szCs w:val="24"/>
        </w:rPr>
        <w:t>o</w:t>
      </w:r>
      <w:r>
        <w:rPr>
          <w:sz w:val="24"/>
          <w:szCs w:val="24"/>
        </w:rPr>
        <w:t>no</w:t>
      </w:r>
      <w:r>
        <w:rPr>
          <w:spacing w:val="-5"/>
          <w:sz w:val="24"/>
          <w:szCs w:val="24"/>
        </w:rPr>
        <w:t>m</w:t>
      </w:r>
      <w:r>
        <w:rPr>
          <w:sz w:val="24"/>
          <w:szCs w:val="24"/>
        </w:rPr>
        <w:t>ica;</w:t>
      </w:r>
      <w:r>
        <w:rPr>
          <w:spacing w:val="-16"/>
          <w:sz w:val="24"/>
          <w:szCs w:val="24"/>
        </w:rPr>
        <w:t xml:space="preserve"> </w:t>
      </w:r>
      <w:r>
        <w:rPr>
          <w:spacing w:val="-3"/>
          <w:sz w:val="24"/>
          <w:szCs w:val="24"/>
        </w:rPr>
        <w:t>a</w:t>
      </w:r>
      <w:r>
        <w:rPr>
          <w:sz w:val="24"/>
          <w:szCs w:val="24"/>
        </w:rPr>
        <w:t>i</w:t>
      </w:r>
      <w:r>
        <w:rPr>
          <w:spacing w:val="-17"/>
          <w:sz w:val="24"/>
          <w:szCs w:val="24"/>
        </w:rPr>
        <w:t xml:space="preserve"> </w:t>
      </w:r>
      <w:r>
        <w:rPr>
          <w:sz w:val="24"/>
          <w:szCs w:val="24"/>
        </w:rPr>
        <w:t>f</w:t>
      </w:r>
      <w:r>
        <w:rPr>
          <w:spacing w:val="-2"/>
          <w:sz w:val="24"/>
          <w:szCs w:val="24"/>
        </w:rPr>
        <w:t>i</w:t>
      </w:r>
      <w:r>
        <w:rPr>
          <w:sz w:val="24"/>
          <w:szCs w:val="24"/>
        </w:rPr>
        <w:t>ni</w:t>
      </w:r>
      <w:r>
        <w:rPr>
          <w:spacing w:val="-19"/>
          <w:sz w:val="24"/>
          <w:szCs w:val="24"/>
        </w:rPr>
        <w:t xml:space="preserve"> </w:t>
      </w:r>
      <w:r>
        <w:rPr>
          <w:sz w:val="24"/>
          <w:szCs w:val="24"/>
        </w:rPr>
        <w:t>de</w:t>
      </w:r>
      <w:r>
        <w:rPr>
          <w:spacing w:val="-2"/>
          <w:sz w:val="24"/>
          <w:szCs w:val="24"/>
        </w:rPr>
        <w:t>ll</w:t>
      </w:r>
      <w:r>
        <w:rPr>
          <w:sz w:val="24"/>
          <w:szCs w:val="24"/>
        </w:rPr>
        <w:t>a</w:t>
      </w:r>
      <w:r>
        <w:rPr>
          <w:spacing w:val="-18"/>
          <w:sz w:val="24"/>
          <w:szCs w:val="24"/>
        </w:rPr>
        <w:t xml:space="preserve"> </w:t>
      </w:r>
      <w:r>
        <w:rPr>
          <w:sz w:val="24"/>
          <w:szCs w:val="24"/>
        </w:rPr>
        <w:t>ve</w:t>
      </w:r>
      <w:r>
        <w:rPr>
          <w:spacing w:val="-3"/>
          <w:sz w:val="24"/>
          <w:szCs w:val="24"/>
        </w:rPr>
        <w:t>r</w:t>
      </w:r>
      <w:r>
        <w:rPr>
          <w:sz w:val="24"/>
          <w:szCs w:val="24"/>
        </w:rPr>
        <w:t>ifi</w:t>
      </w:r>
      <w:r>
        <w:rPr>
          <w:spacing w:val="-3"/>
          <w:sz w:val="24"/>
          <w:szCs w:val="24"/>
        </w:rPr>
        <w:t>c</w:t>
      </w:r>
      <w:r>
        <w:rPr>
          <w:sz w:val="24"/>
          <w:szCs w:val="24"/>
        </w:rPr>
        <w:t>a</w:t>
      </w:r>
      <w:r>
        <w:rPr>
          <w:spacing w:val="-18"/>
          <w:sz w:val="24"/>
          <w:szCs w:val="24"/>
        </w:rPr>
        <w:t xml:space="preserve"> </w:t>
      </w:r>
      <w:r>
        <w:rPr>
          <w:sz w:val="24"/>
          <w:szCs w:val="24"/>
        </w:rPr>
        <w:t>d</w:t>
      </w:r>
      <w:r>
        <w:rPr>
          <w:spacing w:val="-3"/>
          <w:sz w:val="24"/>
          <w:szCs w:val="24"/>
        </w:rPr>
        <w:t>e</w:t>
      </w:r>
      <w:r>
        <w:rPr>
          <w:sz w:val="24"/>
          <w:szCs w:val="24"/>
        </w:rPr>
        <w:t>l</w:t>
      </w:r>
      <w:r>
        <w:rPr>
          <w:spacing w:val="-17"/>
          <w:sz w:val="24"/>
          <w:szCs w:val="24"/>
        </w:rPr>
        <w:t xml:space="preserve"> </w:t>
      </w:r>
      <w:r>
        <w:rPr>
          <w:sz w:val="24"/>
          <w:szCs w:val="24"/>
        </w:rPr>
        <w:t>p</w:t>
      </w:r>
      <w:r>
        <w:rPr>
          <w:spacing w:val="-3"/>
          <w:sz w:val="24"/>
          <w:szCs w:val="24"/>
        </w:rPr>
        <w:t>r</w:t>
      </w:r>
      <w:r>
        <w:rPr>
          <w:sz w:val="24"/>
          <w:szCs w:val="24"/>
        </w:rPr>
        <w:t>e</w:t>
      </w:r>
      <w:r>
        <w:rPr>
          <w:spacing w:val="1"/>
          <w:sz w:val="24"/>
          <w:szCs w:val="24"/>
        </w:rPr>
        <w:t>d</w:t>
      </w:r>
      <w:r>
        <w:rPr>
          <w:spacing w:val="-3"/>
          <w:sz w:val="24"/>
          <w:szCs w:val="24"/>
        </w:rPr>
        <w:t>e</w:t>
      </w:r>
      <w:r>
        <w:rPr>
          <w:spacing w:val="-2"/>
          <w:sz w:val="24"/>
          <w:szCs w:val="24"/>
        </w:rPr>
        <w:t>t</w:t>
      </w:r>
      <w:r>
        <w:rPr>
          <w:sz w:val="24"/>
          <w:szCs w:val="24"/>
        </w:rPr>
        <w:t>to re</w:t>
      </w:r>
      <w:r>
        <w:rPr>
          <w:spacing w:val="-1"/>
          <w:sz w:val="24"/>
          <w:szCs w:val="24"/>
        </w:rPr>
        <w:t>q</w:t>
      </w:r>
      <w:r>
        <w:rPr>
          <w:sz w:val="24"/>
          <w:szCs w:val="24"/>
        </w:rPr>
        <w:t>u</w:t>
      </w:r>
      <w:r>
        <w:rPr>
          <w:spacing w:val="-2"/>
          <w:sz w:val="24"/>
          <w:szCs w:val="24"/>
        </w:rPr>
        <w:t>i</w:t>
      </w:r>
      <w:r>
        <w:rPr>
          <w:sz w:val="24"/>
          <w:szCs w:val="24"/>
        </w:rPr>
        <w:t>s</w:t>
      </w:r>
      <w:r>
        <w:rPr>
          <w:spacing w:val="-2"/>
          <w:sz w:val="24"/>
          <w:szCs w:val="24"/>
        </w:rPr>
        <w:t>it</w:t>
      </w:r>
      <w:r>
        <w:rPr>
          <w:sz w:val="24"/>
          <w:szCs w:val="24"/>
        </w:rPr>
        <w:t>o</w:t>
      </w:r>
      <w:r>
        <w:rPr>
          <w:spacing w:val="16"/>
          <w:sz w:val="24"/>
          <w:szCs w:val="24"/>
        </w:rPr>
        <w:t xml:space="preserve"> </w:t>
      </w:r>
      <w:r>
        <w:rPr>
          <w:spacing w:val="-2"/>
          <w:sz w:val="24"/>
          <w:szCs w:val="24"/>
        </w:rPr>
        <w:t>s</w:t>
      </w:r>
      <w:r>
        <w:rPr>
          <w:sz w:val="24"/>
          <w:szCs w:val="24"/>
        </w:rPr>
        <w:t>i</w:t>
      </w:r>
      <w:r>
        <w:rPr>
          <w:spacing w:val="16"/>
          <w:sz w:val="24"/>
          <w:szCs w:val="24"/>
        </w:rPr>
        <w:t xml:space="preserve"> </w:t>
      </w:r>
      <w:r>
        <w:rPr>
          <w:sz w:val="24"/>
          <w:szCs w:val="24"/>
        </w:rPr>
        <w:t>t</w:t>
      </w:r>
      <w:r>
        <w:rPr>
          <w:spacing w:val="-2"/>
          <w:sz w:val="24"/>
          <w:szCs w:val="24"/>
        </w:rPr>
        <w:t>i</w:t>
      </w:r>
      <w:r>
        <w:rPr>
          <w:sz w:val="24"/>
          <w:szCs w:val="24"/>
        </w:rPr>
        <w:t>e</w:t>
      </w:r>
      <w:r>
        <w:rPr>
          <w:spacing w:val="1"/>
          <w:sz w:val="24"/>
          <w:szCs w:val="24"/>
        </w:rPr>
        <w:t>n</w:t>
      </w:r>
      <w:r>
        <w:rPr>
          <w:sz w:val="24"/>
          <w:szCs w:val="24"/>
        </w:rPr>
        <w:t>e</w:t>
      </w:r>
      <w:r>
        <w:rPr>
          <w:spacing w:val="15"/>
          <w:sz w:val="24"/>
          <w:szCs w:val="24"/>
        </w:rPr>
        <w:t xml:space="preserve"> </w:t>
      </w:r>
      <w:r>
        <w:rPr>
          <w:spacing w:val="-3"/>
          <w:sz w:val="24"/>
          <w:szCs w:val="24"/>
        </w:rPr>
        <w:t>c</w:t>
      </w:r>
      <w:r>
        <w:rPr>
          <w:spacing w:val="-2"/>
          <w:sz w:val="24"/>
          <w:szCs w:val="24"/>
        </w:rPr>
        <w:t>o</w:t>
      </w:r>
      <w:r>
        <w:rPr>
          <w:sz w:val="24"/>
          <w:szCs w:val="24"/>
        </w:rPr>
        <w:t>n</w:t>
      </w:r>
      <w:r>
        <w:rPr>
          <w:spacing w:val="-2"/>
          <w:sz w:val="24"/>
          <w:szCs w:val="24"/>
        </w:rPr>
        <w:t>t</w:t>
      </w:r>
      <w:r>
        <w:rPr>
          <w:sz w:val="24"/>
          <w:szCs w:val="24"/>
        </w:rPr>
        <w:t>o</w:t>
      </w:r>
      <w:r>
        <w:rPr>
          <w:spacing w:val="16"/>
          <w:sz w:val="24"/>
          <w:szCs w:val="24"/>
        </w:rPr>
        <w:t xml:space="preserve"> </w:t>
      </w:r>
      <w:r>
        <w:rPr>
          <w:sz w:val="24"/>
          <w:szCs w:val="24"/>
        </w:rPr>
        <w:t>d</w:t>
      </w:r>
      <w:r>
        <w:rPr>
          <w:spacing w:val="-3"/>
          <w:sz w:val="24"/>
          <w:szCs w:val="24"/>
        </w:rPr>
        <w:t>e</w:t>
      </w:r>
      <w:r>
        <w:rPr>
          <w:spacing w:val="-2"/>
          <w:sz w:val="24"/>
          <w:szCs w:val="24"/>
        </w:rPr>
        <w:t>l</w:t>
      </w:r>
      <w:r>
        <w:rPr>
          <w:sz w:val="24"/>
          <w:szCs w:val="24"/>
        </w:rPr>
        <w:t>le</w:t>
      </w:r>
      <w:r>
        <w:rPr>
          <w:spacing w:val="15"/>
          <w:sz w:val="24"/>
          <w:szCs w:val="24"/>
        </w:rPr>
        <w:t xml:space="preserve"> </w:t>
      </w:r>
      <w:r>
        <w:rPr>
          <w:sz w:val="24"/>
          <w:szCs w:val="24"/>
        </w:rPr>
        <w:t>d</w:t>
      </w:r>
      <w:r>
        <w:rPr>
          <w:spacing w:val="-3"/>
          <w:sz w:val="24"/>
          <w:szCs w:val="24"/>
        </w:rPr>
        <w:t>a</w:t>
      </w:r>
      <w:r>
        <w:rPr>
          <w:sz w:val="24"/>
          <w:szCs w:val="24"/>
        </w:rPr>
        <w:t>te</w:t>
      </w:r>
      <w:r>
        <w:rPr>
          <w:spacing w:val="15"/>
          <w:sz w:val="24"/>
          <w:szCs w:val="24"/>
        </w:rPr>
        <w:t xml:space="preserve"> </w:t>
      </w:r>
      <w:r>
        <w:rPr>
          <w:spacing w:val="-2"/>
          <w:sz w:val="24"/>
          <w:szCs w:val="24"/>
        </w:rPr>
        <w:t>d</w:t>
      </w:r>
      <w:r>
        <w:rPr>
          <w:sz w:val="24"/>
          <w:szCs w:val="24"/>
        </w:rPr>
        <w:t>i</w:t>
      </w:r>
      <w:r>
        <w:rPr>
          <w:spacing w:val="16"/>
          <w:sz w:val="24"/>
          <w:szCs w:val="24"/>
        </w:rPr>
        <w:t xml:space="preserve"> </w:t>
      </w:r>
      <w:r>
        <w:rPr>
          <w:spacing w:val="-2"/>
          <w:sz w:val="24"/>
          <w:szCs w:val="24"/>
        </w:rPr>
        <w:t>d</w:t>
      </w:r>
      <w:r>
        <w:rPr>
          <w:sz w:val="24"/>
          <w:szCs w:val="24"/>
        </w:rPr>
        <w:t>ec</w:t>
      </w:r>
      <w:r>
        <w:rPr>
          <w:spacing w:val="1"/>
          <w:sz w:val="24"/>
          <w:szCs w:val="24"/>
        </w:rPr>
        <w:t>o</w:t>
      </w:r>
      <w:r>
        <w:rPr>
          <w:sz w:val="24"/>
          <w:szCs w:val="24"/>
        </w:rPr>
        <w:t>r</w:t>
      </w:r>
      <w:r>
        <w:rPr>
          <w:spacing w:val="-3"/>
          <w:sz w:val="24"/>
          <w:szCs w:val="24"/>
        </w:rPr>
        <w:t>r</w:t>
      </w:r>
      <w:r>
        <w:rPr>
          <w:sz w:val="24"/>
          <w:szCs w:val="24"/>
        </w:rPr>
        <w:t>e</w:t>
      </w:r>
      <w:r>
        <w:rPr>
          <w:spacing w:val="1"/>
          <w:sz w:val="24"/>
          <w:szCs w:val="24"/>
        </w:rPr>
        <w:t>n</w:t>
      </w:r>
      <w:r>
        <w:rPr>
          <w:spacing w:val="-3"/>
          <w:sz w:val="24"/>
          <w:szCs w:val="24"/>
        </w:rPr>
        <w:t>z</w:t>
      </w:r>
      <w:r>
        <w:rPr>
          <w:sz w:val="24"/>
          <w:szCs w:val="24"/>
        </w:rPr>
        <w:t>a</w:t>
      </w:r>
      <w:r>
        <w:rPr>
          <w:spacing w:val="15"/>
          <w:sz w:val="24"/>
          <w:szCs w:val="24"/>
        </w:rPr>
        <w:t xml:space="preserve"> </w:t>
      </w:r>
      <w:r>
        <w:rPr>
          <w:sz w:val="24"/>
          <w:szCs w:val="24"/>
        </w:rPr>
        <w:t>d</w:t>
      </w:r>
      <w:r>
        <w:rPr>
          <w:spacing w:val="-3"/>
          <w:sz w:val="24"/>
          <w:szCs w:val="24"/>
        </w:rPr>
        <w:t>e</w:t>
      </w:r>
      <w:r>
        <w:rPr>
          <w:sz w:val="24"/>
          <w:szCs w:val="24"/>
        </w:rPr>
        <w:t>l</w:t>
      </w:r>
      <w:r>
        <w:rPr>
          <w:spacing w:val="-2"/>
          <w:sz w:val="24"/>
          <w:szCs w:val="24"/>
        </w:rPr>
        <w:t>l</w:t>
      </w:r>
      <w:r>
        <w:rPr>
          <w:sz w:val="24"/>
          <w:szCs w:val="24"/>
        </w:rPr>
        <w:t>e</w:t>
      </w:r>
      <w:r>
        <w:rPr>
          <w:spacing w:val="15"/>
          <w:sz w:val="24"/>
          <w:szCs w:val="24"/>
        </w:rPr>
        <w:t xml:space="preserve"> </w:t>
      </w:r>
      <w:r>
        <w:rPr>
          <w:sz w:val="24"/>
          <w:szCs w:val="24"/>
        </w:rPr>
        <w:t>p</w:t>
      </w:r>
      <w:r>
        <w:rPr>
          <w:spacing w:val="-3"/>
          <w:sz w:val="24"/>
          <w:szCs w:val="24"/>
        </w:rPr>
        <w:t>r</w:t>
      </w:r>
      <w:r>
        <w:rPr>
          <w:spacing w:val="-2"/>
          <w:sz w:val="24"/>
          <w:szCs w:val="24"/>
        </w:rPr>
        <w:t>o</w:t>
      </w:r>
      <w:r>
        <w:rPr>
          <w:sz w:val="24"/>
          <w:szCs w:val="24"/>
        </w:rPr>
        <w:t>gr</w:t>
      </w:r>
      <w:r>
        <w:rPr>
          <w:spacing w:val="-3"/>
          <w:sz w:val="24"/>
          <w:szCs w:val="24"/>
        </w:rPr>
        <w:t>e</w:t>
      </w:r>
      <w:r>
        <w:rPr>
          <w:sz w:val="24"/>
          <w:szCs w:val="24"/>
        </w:rPr>
        <w:t>s</w:t>
      </w:r>
      <w:r>
        <w:rPr>
          <w:spacing w:val="-2"/>
          <w:sz w:val="24"/>
          <w:szCs w:val="24"/>
        </w:rPr>
        <w:t>s</w:t>
      </w:r>
      <w:r>
        <w:rPr>
          <w:sz w:val="24"/>
          <w:szCs w:val="24"/>
        </w:rPr>
        <w:t>i</w:t>
      </w:r>
      <w:r>
        <w:rPr>
          <w:spacing w:val="-2"/>
          <w:sz w:val="24"/>
          <w:szCs w:val="24"/>
        </w:rPr>
        <w:t>on</w:t>
      </w:r>
      <w:r>
        <w:rPr>
          <w:sz w:val="24"/>
          <w:szCs w:val="24"/>
        </w:rPr>
        <w:t>i</w:t>
      </w:r>
      <w:r>
        <w:rPr>
          <w:spacing w:val="16"/>
          <w:sz w:val="24"/>
          <w:szCs w:val="24"/>
        </w:rPr>
        <w:t xml:space="preserve"> </w:t>
      </w:r>
      <w:r>
        <w:rPr>
          <w:sz w:val="24"/>
          <w:szCs w:val="24"/>
        </w:rPr>
        <w:t>ec</w:t>
      </w:r>
      <w:r>
        <w:rPr>
          <w:spacing w:val="-1"/>
          <w:sz w:val="24"/>
          <w:szCs w:val="24"/>
        </w:rPr>
        <w:t>o</w:t>
      </w:r>
      <w:r>
        <w:rPr>
          <w:spacing w:val="-2"/>
          <w:sz w:val="24"/>
          <w:szCs w:val="24"/>
        </w:rPr>
        <w:t>n</w:t>
      </w:r>
      <w:r>
        <w:rPr>
          <w:sz w:val="24"/>
          <w:szCs w:val="24"/>
        </w:rPr>
        <w:t>o</w:t>
      </w:r>
      <w:r>
        <w:rPr>
          <w:spacing w:val="-5"/>
          <w:sz w:val="24"/>
          <w:szCs w:val="24"/>
        </w:rPr>
        <w:t>m</w:t>
      </w:r>
      <w:r>
        <w:rPr>
          <w:sz w:val="24"/>
          <w:szCs w:val="24"/>
        </w:rPr>
        <w:t>ic</w:t>
      </w:r>
      <w:r>
        <w:rPr>
          <w:spacing w:val="1"/>
          <w:sz w:val="24"/>
          <w:szCs w:val="24"/>
        </w:rPr>
        <w:t>h</w:t>
      </w:r>
      <w:r>
        <w:rPr>
          <w:sz w:val="24"/>
          <w:szCs w:val="24"/>
        </w:rPr>
        <w:t>e effet</w:t>
      </w:r>
      <w:r>
        <w:rPr>
          <w:spacing w:val="-2"/>
          <w:sz w:val="24"/>
          <w:szCs w:val="24"/>
        </w:rPr>
        <w:t>t</w:t>
      </w:r>
      <w:r>
        <w:rPr>
          <w:sz w:val="24"/>
          <w:szCs w:val="24"/>
        </w:rPr>
        <w:t>ua</w:t>
      </w:r>
      <w:r>
        <w:rPr>
          <w:spacing w:val="-2"/>
          <w:sz w:val="24"/>
          <w:szCs w:val="24"/>
        </w:rPr>
        <w:t>t</w:t>
      </w:r>
      <w:r>
        <w:rPr>
          <w:sz w:val="24"/>
          <w:szCs w:val="24"/>
        </w:rPr>
        <w:t>e;</w:t>
      </w:r>
    </w:p>
    <w:p w:rsidR="00937473" w:rsidRDefault="00FB7E3D">
      <w:pPr>
        <w:numPr>
          <w:ilvl w:val="0"/>
          <w:numId w:val="13"/>
        </w:numPr>
        <w:jc w:val="both"/>
        <w:rPr>
          <w:sz w:val="24"/>
          <w:szCs w:val="24"/>
        </w:rPr>
      </w:pPr>
      <w:r>
        <w:rPr>
          <w:sz w:val="24"/>
          <w:szCs w:val="24"/>
        </w:rPr>
        <w:t>sono esclusi dalla procedura i dipendenti che n</w:t>
      </w:r>
      <w:r>
        <w:rPr>
          <w:spacing w:val="-3"/>
          <w:sz w:val="24"/>
          <w:szCs w:val="24"/>
        </w:rPr>
        <w:t>e</w:t>
      </w:r>
      <w:r>
        <w:rPr>
          <w:sz w:val="24"/>
          <w:szCs w:val="24"/>
        </w:rPr>
        <w:t>gli ulti</w:t>
      </w:r>
      <w:r>
        <w:rPr>
          <w:spacing w:val="-5"/>
          <w:sz w:val="24"/>
          <w:szCs w:val="24"/>
        </w:rPr>
        <w:t>m</w:t>
      </w:r>
      <w:r>
        <w:rPr>
          <w:sz w:val="24"/>
          <w:szCs w:val="24"/>
        </w:rPr>
        <w:t>i</w:t>
      </w:r>
      <w:r>
        <w:rPr>
          <w:spacing w:val="-7"/>
          <w:sz w:val="24"/>
          <w:szCs w:val="24"/>
        </w:rPr>
        <w:t xml:space="preserve"> </w:t>
      </w:r>
      <w:r>
        <w:rPr>
          <w:sz w:val="24"/>
          <w:szCs w:val="24"/>
        </w:rPr>
        <w:t>due</w:t>
      </w:r>
      <w:r>
        <w:rPr>
          <w:spacing w:val="-8"/>
          <w:sz w:val="24"/>
          <w:szCs w:val="24"/>
        </w:rPr>
        <w:t xml:space="preserve"> </w:t>
      </w:r>
      <w:r>
        <w:rPr>
          <w:sz w:val="24"/>
          <w:szCs w:val="24"/>
        </w:rPr>
        <w:t>anni,</w:t>
      </w:r>
      <w:r>
        <w:rPr>
          <w:spacing w:val="-11"/>
          <w:sz w:val="24"/>
          <w:szCs w:val="24"/>
        </w:rPr>
        <w:t xml:space="preserve"> siano stati oggetto </w:t>
      </w:r>
      <w:r>
        <w:rPr>
          <w:sz w:val="24"/>
          <w:szCs w:val="24"/>
        </w:rPr>
        <w:t>di</w:t>
      </w:r>
      <w:r>
        <w:rPr>
          <w:spacing w:val="-9"/>
          <w:sz w:val="24"/>
          <w:szCs w:val="24"/>
        </w:rPr>
        <w:t xml:space="preserve"> </w:t>
      </w:r>
      <w:r>
        <w:rPr>
          <w:sz w:val="24"/>
          <w:szCs w:val="24"/>
        </w:rPr>
        <w:t>provv</w:t>
      </w:r>
      <w:r>
        <w:rPr>
          <w:spacing w:val="-3"/>
          <w:sz w:val="24"/>
          <w:szCs w:val="24"/>
        </w:rPr>
        <w:t>e</w:t>
      </w:r>
      <w:r>
        <w:rPr>
          <w:sz w:val="24"/>
          <w:szCs w:val="24"/>
        </w:rPr>
        <w:t>di</w:t>
      </w:r>
      <w:r>
        <w:rPr>
          <w:spacing w:val="-5"/>
          <w:sz w:val="24"/>
          <w:szCs w:val="24"/>
        </w:rPr>
        <w:t>m</w:t>
      </w:r>
      <w:r>
        <w:rPr>
          <w:sz w:val="24"/>
          <w:szCs w:val="24"/>
        </w:rPr>
        <w:t>e</w:t>
      </w:r>
      <w:r>
        <w:rPr>
          <w:spacing w:val="1"/>
          <w:sz w:val="24"/>
          <w:szCs w:val="24"/>
        </w:rPr>
        <w:t>n</w:t>
      </w:r>
      <w:r>
        <w:rPr>
          <w:sz w:val="24"/>
          <w:szCs w:val="24"/>
        </w:rPr>
        <w:t>ti</w:t>
      </w:r>
      <w:r>
        <w:rPr>
          <w:spacing w:val="-9"/>
          <w:sz w:val="24"/>
          <w:szCs w:val="24"/>
        </w:rPr>
        <w:t xml:space="preserve"> </w:t>
      </w:r>
      <w:r>
        <w:rPr>
          <w:sz w:val="24"/>
          <w:szCs w:val="24"/>
        </w:rPr>
        <w:t>disciplina</w:t>
      </w:r>
      <w:r>
        <w:rPr>
          <w:spacing w:val="-3"/>
          <w:sz w:val="24"/>
          <w:szCs w:val="24"/>
        </w:rPr>
        <w:t>r</w:t>
      </w:r>
      <w:r>
        <w:rPr>
          <w:sz w:val="24"/>
          <w:szCs w:val="24"/>
        </w:rPr>
        <w:t>i</w:t>
      </w:r>
      <w:r>
        <w:rPr>
          <w:spacing w:val="-9"/>
          <w:sz w:val="24"/>
          <w:szCs w:val="24"/>
        </w:rPr>
        <w:t xml:space="preserve"> </w:t>
      </w:r>
      <w:r>
        <w:rPr>
          <w:sz w:val="24"/>
          <w:szCs w:val="24"/>
        </w:rPr>
        <w:t>supe</w:t>
      </w:r>
      <w:r>
        <w:rPr>
          <w:spacing w:val="-3"/>
          <w:sz w:val="24"/>
          <w:szCs w:val="24"/>
        </w:rPr>
        <w:t>r</w:t>
      </w:r>
      <w:r>
        <w:rPr>
          <w:sz w:val="24"/>
          <w:szCs w:val="24"/>
        </w:rPr>
        <w:t>iori</w:t>
      </w:r>
      <w:r>
        <w:rPr>
          <w:spacing w:val="-9"/>
          <w:sz w:val="24"/>
          <w:szCs w:val="24"/>
        </w:rPr>
        <w:t xml:space="preserve"> </w:t>
      </w:r>
      <w:r>
        <w:rPr>
          <w:sz w:val="24"/>
          <w:szCs w:val="24"/>
        </w:rPr>
        <w:t>alla</w:t>
      </w:r>
      <w:r>
        <w:rPr>
          <w:spacing w:val="-8"/>
          <w:sz w:val="24"/>
          <w:szCs w:val="24"/>
        </w:rPr>
        <w:t xml:space="preserve"> </w:t>
      </w:r>
      <w:r>
        <w:rPr>
          <w:spacing w:val="-5"/>
          <w:sz w:val="24"/>
          <w:szCs w:val="24"/>
        </w:rPr>
        <w:t>m</w:t>
      </w:r>
      <w:r>
        <w:rPr>
          <w:sz w:val="24"/>
          <w:szCs w:val="24"/>
        </w:rPr>
        <w:t xml:space="preserve">ulta; in caso vi sia un procedimento </w:t>
      </w:r>
      <w:r>
        <w:rPr>
          <w:sz w:val="24"/>
          <w:szCs w:val="24"/>
        </w:rPr>
        <w:t>disciplinare pendente il dipendente viene ammesso con riserva e l’eventuale progressione sospesa fino alla conclusione del procedimento;</w:t>
      </w:r>
    </w:p>
    <w:p w:rsidR="00937473" w:rsidRDefault="00FB7E3D">
      <w:pPr>
        <w:numPr>
          <w:ilvl w:val="0"/>
          <w:numId w:val="13"/>
        </w:numPr>
        <w:jc w:val="both"/>
        <w:rPr>
          <w:sz w:val="24"/>
          <w:szCs w:val="24"/>
        </w:rPr>
      </w:pPr>
      <w:r>
        <w:rPr>
          <w:sz w:val="24"/>
          <w:szCs w:val="24"/>
        </w:rPr>
        <w:t>il</w:t>
      </w:r>
      <w:r>
        <w:rPr>
          <w:spacing w:val="-3"/>
          <w:sz w:val="24"/>
          <w:szCs w:val="24"/>
        </w:rPr>
        <w:t xml:space="preserve"> </w:t>
      </w:r>
      <w:r>
        <w:rPr>
          <w:spacing w:val="-2"/>
          <w:sz w:val="24"/>
          <w:szCs w:val="24"/>
        </w:rPr>
        <w:t>n</w:t>
      </w:r>
      <w:r>
        <w:rPr>
          <w:sz w:val="24"/>
          <w:szCs w:val="24"/>
        </w:rPr>
        <w:t>u</w:t>
      </w:r>
      <w:r>
        <w:rPr>
          <w:spacing w:val="-5"/>
          <w:sz w:val="24"/>
          <w:szCs w:val="24"/>
        </w:rPr>
        <w:t>m</w:t>
      </w:r>
      <w:r>
        <w:rPr>
          <w:sz w:val="24"/>
          <w:szCs w:val="24"/>
        </w:rPr>
        <w:t>ero</w:t>
      </w:r>
      <w:r>
        <w:rPr>
          <w:spacing w:val="1"/>
          <w:sz w:val="24"/>
          <w:szCs w:val="24"/>
        </w:rPr>
        <w:t xml:space="preserve"> </w:t>
      </w:r>
      <w:r>
        <w:rPr>
          <w:sz w:val="24"/>
          <w:szCs w:val="24"/>
        </w:rPr>
        <w:t>di</w:t>
      </w:r>
      <w:r>
        <w:rPr>
          <w:spacing w:val="-1"/>
          <w:sz w:val="24"/>
          <w:szCs w:val="24"/>
        </w:rPr>
        <w:t xml:space="preserve"> </w:t>
      </w:r>
      <w:r>
        <w:rPr>
          <w:spacing w:val="-5"/>
          <w:sz w:val="24"/>
          <w:szCs w:val="24"/>
        </w:rPr>
        <w:t>“</w:t>
      </w:r>
      <w:r>
        <w:rPr>
          <w:i/>
          <w:sz w:val="24"/>
          <w:szCs w:val="24"/>
        </w:rPr>
        <w:t>diff</w:t>
      </w:r>
      <w:r>
        <w:rPr>
          <w:i/>
          <w:spacing w:val="-2"/>
          <w:sz w:val="24"/>
          <w:szCs w:val="24"/>
        </w:rPr>
        <w:t>e</w:t>
      </w:r>
      <w:r>
        <w:rPr>
          <w:i/>
          <w:sz w:val="24"/>
          <w:szCs w:val="24"/>
        </w:rPr>
        <w:t>re</w:t>
      </w:r>
      <w:r>
        <w:rPr>
          <w:i/>
          <w:spacing w:val="1"/>
          <w:sz w:val="24"/>
          <w:szCs w:val="24"/>
        </w:rPr>
        <w:t>n</w:t>
      </w:r>
      <w:r>
        <w:rPr>
          <w:i/>
          <w:spacing w:val="-3"/>
          <w:sz w:val="24"/>
          <w:szCs w:val="24"/>
        </w:rPr>
        <w:t>z</w:t>
      </w:r>
      <w:r>
        <w:rPr>
          <w:i/>
          <w:sz w:val="24"/>
          <w:szCs w:val="24"/>
        </w:rPr>
        <w:t>i</w:t>
      </w:r>
      <w:r>
        <w:rPr>
          <w:i/>
          <w:spacing w:val="-3"/>
          <w:sz w:val="24"/>
          <w:szCs w:val="24"/>
        </w:rPr>
        <w:t>a</w:t>
      </w:r>
      <w:r>
        <w:rPr>
          <w:i/>
          <w:sz w:val="24"/>
          <w:szCs w:val="24"/>
        </w:rPr>
        <w:t>li</w:t>
      </w:r>
      <w:r>
        <w:rPr>
          <w:i/>
          <w:spacing w:val="-3"/>
          <w:sz w:val="24"/>
          <w:szCs w:val="24"/>
        </w:rPr>
        <w:t xml:space="preserve"> </w:t>
      </w:r>
      <w:r>
        <w:rPr>
          <w:i/>
          <w:spacing w:val="-2"/>
          <w:sz w:val="24"/>
          <w:szCs w:val="24"/>
        </w:rPr>
        <w:t>s</w:t>
      </w:r>
      <w:r>
        <w:rPr>
          <w:i/>
          <w:sz w:val="24"/>
          <w:szCs w:val="24"/>
        </w:rPr>
        <w:t>t</w:t>
      </w:r>
      <w:r>
        <w:rPr>
          <w:i/>
          <w:spacing w:val="-2"/>
          <w:sz w:val="24"/>
          <w:szCs w:val="24"/>
        </w:rPr>
        <w:t>i</w:t>
      </w:r>
      <w:r>
        <w:rPr>
          <w:i/>
          <w:sz w:val="24"/>
          <w:szCs w:val="24"/>
        </w:rPr>
        <w:t>p</w:t>
      </w:r>
      <w:r>
        <w:rPr>
          <w:i/>
          <w:spacing w:val="-3"/>
          <w:sz w:val="24"/>
          <w:szCs w:val="24"/>
        </w:rPr>
        <w:t>e</w:t>
      </w:r>
      <w:r>
        <w:rPr>
          <w:i/>
          <w:sz w:val="24"/>
          <w:szCs w:val="24"/>
        </w:rPr>
        <w:t>n</w:t>
      </w:r>
      <w:r>
        <w:rPr>
          <w:i/>
          <w:spacing w:val="-2"/>
          <w:sz w:val="24"/>
          <w:szCs w:val="24"/>
        </w:rPr>
        <w:t>d</w:t>
      </w:r>
      <w:r>
        <w:rPr>
          <w:i/>
          <w:sz w:val="24"/>
          <w:szCs w:val="24"/>
        </w:rPr>
        <w:t>i</w:t>
      </w:r>
      <w:r>
        <w:rPr>
          <w:i/>
          <w:spacing w:val="-3"/>
          <w:sz w:val="24"/>
          <w:szCs w:val="24"/>
        </w:rPr>
        <w:t>a</w:t>
      </w:r>
      <w:r>
        <w:rPr>
          <w:i/>
          <w:sz w:val="24"/>
          <w:szCs w:val="24"/>
        </w:rPr>
        <w:t>l</w:t>
      </w:r>
      <w:r>
        <w:rPr>
          <w:i/>
          <w:spacing w:val="-2"/>
          <w:sz w:val="24"/>
          <w:szCs w:val="24"/>
        </w:rPr>
        <w:t>i</w:t>
      </w:r>
      <w:r>
        <w:rPr>
          <w:sz w:val="24"/>
          <w:szCs w:val="24"/>
        </w:rPr>
        <w:t xml:space="preserve">” </w:t>
      </w:r>
      <w:r>
        <w:rPr>
          <w:spacing w:val="-3"/>
          <w:sz w:val="24"/>
          <w:szCs w:val="24"/>
        </w:rPr>
        <w:t>a</w:t>
      </w:r>
      <w:r>
        <w:rPr>
          <w:sz w:val="24"/>
          <w:szCs w:val="24"/>
        </w:rPr>
        <w:t>tt</w:t>
      </w:r>
      <w:r>
        <w:rPr>
          <w:spacing w:val="-3"/>
          <w:sz w:val="24"/>
          <w:szCs w:val="24"/>
        </w:rPr>
        <w:t>r</w:t>
      </w:r>
      <w:r>
        <w:rPr>
          <w:spacing w:val="-2"/>
          <w:sz w:val="24"/>
          <w:szCs w:val="24"/>
        </w:rPr>
        <w:t>i</w:t>
      </w:r>
      <w:r>
        <w:rPr>
          <w:sz w:val="24"/>
          <w:szCs w:val="24"/>
        </w:rPr>
        <w:t>b</w:t>
      </w:r>
      <w:r>
        <w:rPr>
          <w:spacing w:val="-2"/>
          <w:sz w:val="24"/>
          <w:szCs w:val="24"/>
        </w:rPr>
        <w:t>u</w:t>
      </w:r>
      <w:r>
        <w:rPr>
          <w:sz w:val="24"/>
          <w:szCs w:val="24"/>
        </w:rPr>
        <w:t>i</w:t>
      </w:r>
      <w:r>
        <w:rPr>
          <w:spacing w:val="-2"/>
          <w:sz w:val="24"/>
          <w:szCs w:val="24"/>
        </w:rPr>
        <w:t>bi</w:t>
      </w:r>
      <w:r>
        <w:rPr>
          <w:sz w:val="24"/>
          <w:szCs w:val="24"/>
        </w:rPr>
        <w:t>li</w:t>
      </w:r>
      <w:r>
        <w:rPr>
          <w:spacing w:val="-3"/>
          <w:sz w:val="24"/>
          <w:szCs w:val="24"/>
        </w:rPr>
        <w:t xml:space="preserve"> </w:t>
      </w:r>
      <w:r>
        <w:rPr>
          <w:sz w:val="24"/>
          <w:szCs w:val="24"/>
        </w:rPr>
        <w:t>n</w:t>
      </w:r>
      <w:r>
        <w:rPr>
          <w:spacing w:val="-3"/>
          <w:sz w:val="24"/>
          <w:szCs w:val="24"/>
        </w:rPr>
        <w:t>e</w:t>
      </w:r>
      <w:r>
        <w:rPr>
          <w:sz w:val="24"/>
          <w:szCs w:val="24"/>
        </w:rPr>
        <w:t>ll</w:t>
      </w:r>
      <w:r>
        <w:rPr>
          <w:spacing w:val="-3"/>
          <w:sz w:val="24"/>
          <w:szCs w:val="24"/>
        </w:rPr>
        <w:t>’a</w:t>
      </w:r>
      <w:r>
        <w:rPr>
          <w:sz w:val="24"/>
          <w:szCs w:val="24"/>
        </w:rPr>
        <w:t>n</w:t>
      </w:r>
      <w:r>
        <w:rPr>
          <w:spacing w:val="-2"/>
          <w:sz w:val="24"/>
          <w:szCs w:val="24"/>
        </w:rPr>
        <w:t>n</w:t>
      </w:r>
      <w:r>
        <w:rPr>
          <w:sz w:val="24"/>
          <w:szCs w:val="24"/>
        </w:rPr>
        <w:t>o</w:t>
      </w:r>
      <w:r>
        <w:rPr>
          <w:spacing w:val="-3"/>
          <w:sz w:val="24"/>
          <w:szCs w:val="24"/>
        </w:rPr>
        <w:t xml:space="preserve"> </w:t>
      </w:r>
      <w:r>
        <w:rPr>
          <w:spacing w:val="-2"/>
          <w:sz w:val="24"/>
          <w:szCs w:val="24"/>
        </w:rPr>
        <w:t>p</w:t>
      </w:r>
      <w:r>
        <w:rPr>
          <w:sz w:val="24"/>
          <w:szCs w:val="24"/>
        </w:rPr>
        <w:t xml:space="preserve">er </w:t>
      </w:r>
      <w:r>
        <w:rPr>
          <w:b/>
          <w:sz w:val="24"/>
          <w:szCs w:val="24"/>
        </w:rPr>
        <w:t>c</w:t>
      </w:r>
      <w:r>
        <w:rPr>
          <w:b/>
          <w:spacing w:val="-2"/>
          <w:sz w:val="24"/>
          <w:szCs w:val="24"/>
        </w:rPr>
        <w:t>i</w:t>
      </w:r>
      <w:r>
        <w:rPr>
          <w:b/>
          <w:sz w:val="24"/>
          <w:szCs w:val="24"/>
        </w:rPr>
        <w:t>a</w:t>
      </w:r>
      <w:r>
        <w:rPr>
          <w:b/>
          <w:spacing w:val="1"/>
          <w:sz w:val="24"/>
          <w:szCs w:val="24"/>
        </w:rPr>
        <w:t>s</w:t>
      </w:r>
      <w:r>
        <w:rPr>
          <w:b/>
          <w:spacing w:val="-3"/>
          <w:sz w:val="24"/>
          <w:szCs w:val="24"/>
        </w:rPr>
        <w:t>c</w:t>
      </w:r>
      <w:r>
        <w:rPr>
          <w:b/>
          <w:spacing w:val="-2"/>
          <w:sz w:val="24"/>
          <w:szCs w:val="24"/>
        </w:rPr>
        <w:t>u</w:t>
      </w:r>
      <w:r>
        <w:rPr>
          <w:b/>
          <w:sz w:val="24"/>
          <w:szCs w:val="24"/>
        </w:rPr>
        <w:t xml:space="preserve">na </w:t>
      </w:r>
      <w:r>
        <w:rPr>
          <w:b/>
          <w:spacing w:val="6"/>
          <w:sz w:val="24"/>
          <w:szCs w:val="24"/>
        </w:rPr>
        <w:t>a</w:t>
      </w:r>
      <w:r>
        <w:rPr>
          <w:b/>
          <w:sz w:val="24"/>
          <w:szCs w:val="24"/>
        </w:rPr>
        <w:t>rea</w:t>
      </w:r>
      <w:r>
        <w:rPr>
          <w:spacing w:val="-3"/>
          <w:sz w:val="24"/>
          <w:szCs w:val="24"/>
        </w:rPr>
        <w:t xml:space="preserve"> </w:t>
      </w:r>
      <w:r>
        <w:rPr>
          <w:sz w:val="24"/>
          <w:szCs w:val="24"/>
        </w:rPr>
        <w:t>v</w:t>
      </w:r>
      <w:r>
        <w:rPr>
          <w:spacing w:val="-2"/>
          <w:sz w:val="24"/>
          <w:szCs w:val="24"/>
        </w:rPr>
        <w:t>i</w:t>
      </w:r>
      <w:r>
        <w:rPr>
          <w:sz w:val="24"/>
          <w:szCs w:val="24"/>
        </w:rPr>
        <w:t>e</w:t>
      </w:r>
      <w:r>
        <w:rPr>
          <w:spacing w:val="-2"/>
          <w:sz w:val="24"/>
          <w:szCs w:val="24"/>
        </w:rPr>
        <w:t>n</w:t>
      </w:r>
      <w:r>
        <w:rPr>
          <w:sz w:val="24"/>
          <w:szCs w:val="24"/>
        </w:rPr>
        <w:t>e de</w:t>
      </w:r>
      <w:r>
        <w:rPr>
          <w:spacing w:val="-3"/>
          <w:sz w:val="24"/>
          <w:szCs w:val="24"/>
        </w:rPr>
        <w:t>f</w:t>
      </w:r>
      <w:r>
        <w:rPr>
          <w:sz w:val="24"/>
          <w:szCs w:val="24"/>
        </w:rPr>
        <w:t>i</w:t>
      </w:r>
      <w:r>
        <w:rPr>
          <w:spacing w:val="-2"/>
          <w:sz w:val="24"/>
          <w:szCs w:val="24"/>
        </w:rPr>
        <w:t>n</w:t>
      </w:r>
      <w:r>
        <w:rPr>
          <w:sz w:val="24"/>
          <w:szCs w:val="24"/>
        </w:rPr>
        <w:t>i</w:t>
      </w:r>
      <w:r>
        <w:rPr>
          <w:spacing w:val="-2"/>
          <w:sz w:val="24"/>
          <w:szCs w:val="24"/>
        </w:rPr>
        <w:t>t</w:t>
      </w:r>
      <w:r>
        <w:rPr>
          <w:sz w:val="24"/>
          <w:szCs w:val="24"/>
        </w:rPr>
        <w:t>o</w:t>
      </w:r>
      <w:r>
        <w:rPr>
          <w:spacing w:val="14"/>
          <w:sz w:val="24"/>
          <w:szCs w:val="24"/>
        </w:rPr>
        <w:t xml:space="preserve"> </w:t>
      </w:r>
      <w:r>
        <w:rPr>
          <w:spacing w:val="-2"/>
          <w:sz w:val="24"/>
          <w:szCs w:val="24"/>
        </w:rPr>
        <w:t>i</w:t>
      </w:r>
      <w:r>
        <w:rPr>
          <w:sz w:val="24"/>
          <w:szCs w:val="24"/>
        </w:rPr>
        <w:t>n</w:t>
      </w:r>
      <w:r>
        <w:rPr>
          <w:spacing w:val="11"/>
          <w:sz w:val="24"/>
          <w:szCs w:val="24"/>
        </w:rPr>
        <w:t xml:space="preserve"> </w:t>
      </w:r>
      <w:r>
        <w:rPr>
          <w:sz w:val="24"/>
          <w:szCs w:val="24"/>
        </w:rPr>
        <w:t>se</w:t>
      </w:r>
      <w:r>
        <w:rPr>
          <w:spacing w:val="-2"/>
          <w:sz w:val="24"/>
          <w:szCs w:val="24"/>
        </w:rPr>
        <w:t>d</w:t>
      </w:r>
      <w:r>
        <w:rPr>
          <w:sz w:val="24"/>
          <w:szCs w:val="24"/>
        </w:rPr>
        <w:t>e</w:t>
      </w:r>
      <w:r>
        <w:rPr>
          <w:spacing w:val="13"/>
          <w:sz w:val="24"/>
          <w:szCs w:val="24"/>
        </w:rPr>
        <w:t xml:space="preserve"> </w:t>
      </w:r>
      <w:r>
        <w:rPr>
          <w:spacing w:val="-2"/>
          <w:sz w:val="24"/>
          <w:szCs w:val="24"/>
        </w:rPr>
        <w:t>d</w:t>
      </w:r>
      <w:r>
        <w:rPr>
          <w:sz w:val="24"/>
          <w:szCs w:val="24"/>
        </w:rPr>
        <w:t>i</w:t>
      </w:r>
      <w:r>
        <w:rPr>
          <w:spacing w:val="14"/>
          <w:sz w:val="24"/>
          <w:szCs w:val="24"/>
        </w:rPr>
        <w:t xml:space="preserve"> </w:t>
      </w:r>
      <w:r>
        <w:rPr>
          <w:sz w:val="24"/>
          <w:szCs w:val="24"/>
        </w:rPr>
        <w:t>c</w:t>
      </w:r>
      <w:r>
        <w:rPr>
          <w:spacing w:val="-2"/>
          <w:sz w:val="24"/>
          <w:szCs w:val="24"/>
        </w:rPr>
        <w:t>o</w:t>
      </w:r>
      <w:r>
        <w:rPr>
          <w:sz w:val="24"/>
          <w:szCs w:val="24"/>
        </w:rPr>
        <w:t>ntr</w:t>
      </w:r>
      <w:r>
        <w:rPr>
          <w:spacing w:val="-3"/>
          <w:sz w:val="24"/>
          <w:szCs w:val="24"/>
        </w:rPr>
        <w:t>a</w:t>
      </w:r>
      <w:r>
        <w:rPr>
          <w:spacing w:val="-2"/>
          <w:sz w:val="24"/>
          <w:szCs w:val="24"/>
        </w:rPr>
        <w:t>t</w:t>
      </w:r>
      <w:r>
        <w:rPr>
          <w:sz w:val="24"/>
          <w:szCs w:val="24"/>
        </w:rPr>
        <w:t>ta</w:t>
      </w:r>
      <w:r>
        <w:rPr>
          <w:spacing w:val="-3"/>
          <w:sz w:val="24"/>
          <w:szCs w:val="24"/>
        </w:rPr>
        <w:t>z</w:t>
      </w:r>
      <w:r>
        <w:rPr>
          <w:sz w:val="24"/>
          <w:szCs w:val="24"/>
        </w:rPr>
        <w:t>i</w:t>
      </w:r>
      <w:r>
        <w:rPr>
          <w:spacing w:val="-2"/>
          <w:sz w:val="24"/>
          <w:szCs w:val="24"/>
        </w:rPr>
        <w:t>o</w:t>
      </w:r>
      <w:r>
        <w:rPr>
          <w:sz w:val="24"/>
          <w:szCs w:val="24"/>
        </w:rPr>
        <w:t>ne</w:t>
      </w:r>
      <w:r>
        <w:rPr>
          <w:spacing w:val="11"/>
          <w:sz w:val="24"/>
          <w:szCs w:val="24"/>
        </w:rPr>
        <w:t xml:space="preserve"> </w:t>
      </w:r>
      <w:r>
        <w:rPr>
          <w:sz w:val="24"/>
          <w:szCs w:val="24"/>
        </w:rPr>
        <w:t>i</w:t>
      </w:r>
      <w:r>
        <w:rPr>
          <w:spacing w:val="-2"/>
          <w:sz w:val="24"/>
          <w:szCs w:val="24"/>
        </w:rPr>
        <w:t>n</w:t>
      </w:r>
      <w:r>
        <w:rPr>
          <w:sz w:val="24"/>
          <w:szCs w:val="24"/>
        </w:rPr>
        <w:t>t</w:t>
      </w:r>
      <w:r>
        <w:rPr>
          <w:spacing w:val="-3"/>
          <w:sz w:val="24"/>
          <w:szCs w:val="24"/>
        </w:rPr>
        <w:t>e</w:t>
      </w:r>
      <w:r>
        <w:rPr>
          <w:sz w:val="24"/>
          <w:szCs w:val="24"/>
        </w:rPr>
        <w:t>g</w:t>
      </w:r>
      <w:r>
        <w:rPr>
          <w:spacing w:val="-3"/>
          <w:sz w:val="24"/>
          <w:szCs w:val="24"/>
        </w:rPr>
        <w:t>r</w:t>
      </w:r>
      <w:r>
        <w:rPr>
          <w:sz w:val="24"/>
          <w:szCs w:val="24"/>
        </w:rPr>
        <w:t>at</w:t>
      </w:r>
      <w:r>
        <w:rPr>
          <w:spacing w:val="-2"/>
          <w:sz w:val="24"/>
          <w:szCs w:val="24"/>
        </w:rPr>
        <w:t>i</w:t>
      </w:r>
      <w:r>
        <w:rPr>
          <w:sz w:val="24"/>
          <w:szCs w:val="24"/>
        </w:rPr>
        <w:t>va</w:t>
      </w:r>
      <w:r>
        <w:rPr>
          <w:spacing w:val="11"/>
          <w:sz w:val="24"/>
          <w:szCs w:val="24"/>
        </w:rPr>
        <w:t xml:space="preserve">, </w:t>
      </w:r>
      <w:r>
        <w:rPr>
          <w:spacing w:val="-2"/>
          <w:sz w:val="24"/>
          <w:szCs w:val="24"/>
        </w:rPr>
        <w:t>i</w:t>
      </w:r>
      <w:r>
        <w:rPr>
          <w:sz w:val="24"/>
          <w:szCs w:val="24"/>
        </w:rPr>
        <w:t>n</w:t>
      </w:r>
      <w:r>
        <w:rPr>
          <w:spacing w:val="33"/>
          <w:sz w:val="24"/>
          <w:szCs w:val="24"/>
        </w:rPr>
        <w:t xml:space="preserve"> </w:t>
      </w:r>
      <w:r>
        <w:rPr>
          <w:spacing w:val="-3"/>
          <w:sz w:val="24"/>
          <w:szCs w:val="24"/>
        </w:rPr>
        <w:t>c</w:t>
      </w:r>
      <w:r>
        <w:rPr>
          <w:sz w:val="24"/>
          <w:szCs w:val="24"/>
        </w:rPr>
        <w:t>oe</w:t>
      </w:r>
      <w:r>
        <w:rPr>
          <w:spacing w:val="-3"/>
          <w:sz w:val="24"/>
          <w:szCs w:val="24"/>
        </w:rPr>
        <w:t>r</w:t>
      </w:r>
      <w:r>
        <w:rPr>
          <w:sz w:val="24"/>
          <w:szCs w:val="24"/>
        </w:rPr>
        <w:t>e</w:t>
      </w:r>
      <w:r>
        <w:rPr>
          <w:spacing w:val="1"/>
          <w:sz w:val="24"/>
          <w:szCs w:val="24"/>
        </w:rPr>
        <w:t>n</w:t>
      </w:r>
      <w:r>
        <w:rPr>
          <w:spacing w:val="-3"/>
          <w:sz w:val="24"/>
          <w:szCs w:val="24"/>
        </w:rPr>
        <w:t>z</w:t>
      </w:r>
      <w:r>
        <w:rPr>
          <w:sz w:val="24"/>
          <w:szCs w:val="24"/>
        </w:rPr>
        <w:t>a</w:t>
      </w:r>
      <w:r>
        <w:rPr>
          <w:spacing w:val="33"/>
          <w:sz w:val="24"/>
          <w:szCs w:val="24"/>
        </w:rPr>
        <w:t xml:space="preserve"> </w:t>
      </w:r>
      <w:r>
        <w:rPr>
          <w:spacing w:val="-3"/>
          <w:sz w:val="24"/>
          <w:szCs w:val="24"/>
        </w:rPr>
        <w:t>c</w:t>
      </w:r>
      <w:r>
        <w:rPr>
          <w:spacing w:val="-2"/>
          <w:sz w:val="24"/>
          <w:szCs w:val="24"/>
        </w:rPr>
        <w:t>o</w:t>
      </w:r>
      <w:r>
        <w:rPr>
          <w:sz w:val="24"/>
          <w:szCs w:val="24"/>
        </w:rPr>
        <w:t>n</w:t>
      </w:r>
      <w:r>
        <w:rPr>
          <w:spacing w:val="33"/>
          <w:sz w:val="24"/>
          <w:szCs w:val="24"/>
        </w:rPr>
        <w:t xml:space="preserve"> </w:t>
      </w:r>
      <w:r>
        <w:rPr>
          <w:spacing w:val="-2"/>
          <w:sz w:val="24"/>
          <w:szCs w:val="24"/>
        </w:rPr>
        <w:t>l</w:t>
      </w:r>
      <w:r>
        <w:rPr>
          <w:sz w:val="24"/>
          <w:szCs w:val="24"/>
        </w:rPr>
        <w:t>e ri</w:t>
      </w:r>
      <w:r>
        <w:rPr>
          <w:spacing w:val="-2"/>
          <w:sz w:val="24"/>
          <w:szCs w:val="24"/>
        </w:rPr>
        <w:t>s</w:t>
      </w:r>
      <w:r>
        <w:rPr>
          <w:sz w:val="24"/>
          <w:szCs w:val="24"/>
        </w:rPr>
        <w:t>o</w:t>
      </w:r>
      <w:r>
        <w:rPr>
          <w:spacing w:val="-3"/>
          <w:sz w:val="24"/>
          <w:szCs w:val="24"/>
        </w:rPr>
        <w:t>r</w:t>
      </w:r>
      <w:r>
        <w:rPr>
          <w:sz w:val="24"/>
          <w:szCs w:val="24"/>
        </w:rPr>
        <w:t>se</w:t>
      </w:r>
      <w:r>
        <w:rPr>
          <w:spacing w:val="1"/>
          <w:sz w:val="24"/>
          <w:szCs w:val="24"/>
        </w:rPr>
        <w:t xml:space="preserve"> </w:t>
      </w:r>
      <w:r>
        <w:rPr>
          <w:sz w:val="24"/>
          <w:szCs w:val="24"/>
        </w:rPr>
        <w:t>pre</w:t>
      </w:r>
      <w:r>
        <w:rPr>
          <w:spacing w:val="-1"/>
          <w:sz w:val="24"/>
          <w:szCs w:val="24"/>
        </w:rPr>
        <w:t>v</w:t>
      </w:r>
      <w:r>
        <w:rPr>
          <w:spacing w:val="-2"/>
          <w:sz w:val="24"/>
          <w:szCs w:val="24"/>
        </w:rPr>
        <w:t>i</w:t>
      </w:r>
      <w:r>
        <w:rPr>
          <w:sz w:val="24"/>
          <w:szCs w:val="24"/>
        </w:rPr>
        <w:t>ste</w:t>
      </w:r>
      <w:r>
        <w:rPr>
          <w:spacing w:val="-3"/>
          <w:sz w:val="24"/>
          <w:szCs w:val="24"/>
        </w:rPr>
        <w:t xml:space="preserve"> </w:t>
      </w:r>
      <w:r>
        <w:rPr>
          <w:sz w:val="24"/>
          <w:szCs w:val="24"/>
        </w:rPr>
        <w:t>per</w:t>
      </w:r>
      <w:r>
        <w:rPr>
          <w:spacing w:val="-3"/>
          <w:sz w:val="24"/>
          <w:szCs w:val="24"/>
        </w:rPr>
        <w:t xml:space="preserve"> </w:t>
      </w:r>
      <w:r>
        <w:rPr>
          <w:sz w:val="24"/>
          <w:szCs w:val="24"/>
        </w:rPr>
        <w:t xml:space="preserve">la </w:t>
      </w:r>
      <w:r>
        <w:rPr>
          <w:spacing w:val="-3"/>
          <w:sz w:val="24"/>
          <w:szCs w:val="24"/>
        </w:rPr>
        <w:t>c</w:t>
      </w:r>
      <w:r>
        <w:rPr>
          <w:sz w:val="24"/>
          <w:szCs w:val="24"/>
        </w:rPr>
        <w:t>o</w:t>
      </w:r>
      <w:r>
        <w:rPr>
          <w:spacing w:val="-2"/>
          <w:sz w:val="24"/>
          <w:szCs w:val="24"/>
        </w:rPr>
        <w:t>p</w:t>
      </w:r>
      <w:r>
        <w:rPr>
          <w:sz w:val="24"/>
          <w:szCs w:val="24"/>
        </w:rPr>
        <w:t>er</w:t>
      </w:r>
      <w:r>
        <w:rPr>
          <w:spacing w:val="-2"/>
          <w:sz w:val="24"/>
          <w:szCs w:val="24"/>
        </w:rPr>
        <w:t>t</w:t>
      </w:r>
      <w:r>
        <w:rPr>
          <w:sz w:val="24"/>
          <w:szCs w:val="24"/>
        </w:rPr>
        <w:t xml:space="preserve">ura </w:t>
      </w:r>
      <w:r>
        <w:rPr>
          <w:spacing w:val="-3"/>
          <w:sz w:val="24"/>
          <w:szCs w:val="24"/>
        </w:rPr>
        <w:t>f</w:t>
      </w:r>
      <w:r>
        <w:rPr>
          <w:spacing w:val="-2"/>
          <w:sz w:val="24"/>
          <w:szCs w:val="24"/>
        </w:rPr>
        <w:t>i</w:t>
      </w:r>
      <w:r>
        <w:rPr>
          <w:sz w:val="24"/>
          <w:szCs w:val="24"/>
        </w:rPr>
        <w:t>na</w:t>
      </w:r>
      <w:r>
        <w:rPr>
          <w:spacing w:val="-2"/>
          <w:sz w:val="24"/>
          <w:szCs w:val="24"/>
        </w:rPr>
        <w:t>n</w:t>
      </w:r>
      <w:r>
        <w:rPr>
          <w:sz w:val="24"/>
          <w:szCs w:val="24"/>
        </w:rPr>
        <w:t>zi</w:t>
      </w:r>
      <w:r>
        <w:rPr>
          <w:spacing w:val="-3"/>
          <w:sz w:val="24"/>
          <w:szCs w:val="24"/>
        </w:rPr>
        <w:t>a</w:t>
      </w:r>
      <w:r>
        <w:rPr>
          <w:sz w:val="24"/>
          <w:szCs w:val="24"/>
        </w:rPr>
        <w:t>ria</w:t>
      </w:r>
      <w:r>
        <w:rPr>
          <w:spacing w:val="-3"/>
          <w:sz w:val="24"/>
          <w:szCs w:val="24"/>
        </w:rPr>
        <w:t xml:space="preserve"> </w:t>
      </w:r>
      <w:r>
        <w:rPr>
          <w:spacing w:val="-2"/>
          <w:sz w:val="24"/>
          <w:szCs w:val="24"/>
        </w:rPr>
        <w:t>aventi caratteristiche di certezza, stabilità e continuità nel fondo risorse decentrate per una percentuale limitata o numero limitato di dipendenti;</w:t>
      </w:r>
    </w:p>
    <w:p w:rsidR="00937473" w:rsidRDefault="00FB7E3D">
      <w:pPr>
        <w:numPr>
          <w:ilvl w:val="0"/>
          <w:numId w:val="13"/>
        </w:numPr>
        <w:jc w:val="both"/>
        <w:rPr>
          <w:sz w:val="24"/>
          <w:szCs w:val="24"/>
        </w:rPr>
      </w:pPr>
      <w:r>
        <w:rPr>
          <w:spacing w:val="-2"/>
          <w:sz w:val="24"/>
          <w:szCs w:val="24"/>
        </w:rPr>
        <w:t>la progressione economic</w:t>
      </w:r>
      <w:r>
        <w:rPr>
          <w:spacing w:val="-2"/>
          <w:sz w:val="24"/>
          <w:szCs w:val="24"/>
        </w:rPr>
        <w:t>a viene attribuita a decorrere dal 1° gennaio dell’anno di sottoscrizione definitiva del contratto;</w:t>
      </w:r>
    </w:p>
    <w:p w:rsidR="00937473" w:rsidRDefault="00FB7E3D">
      <w:pPr>
        <w:numPr>
          <w:ilvl w:val="0"/>
          <w:numId w:val="13"/>
        </w:numPr>
        <w:jc w:val="both"/>
        <w:rPr>
          <w:sz w:val="24"/>
          <w:szCs w:val="24"/>
        </w:rPr>
      </w:pPr>
      <w:r>
        <w:rPr>
          <w:spacing w:val="-2"/>
          <w:sz w:val="24"/>
          <w:szCs w:val="24"/>
        </w:rPr>
        <w:t>l’esito della procedura selettiva ha vigenza per il solo anno per il quale sia stata prevista l’attribuzione della progressione economica;</w:t>
      </w:r>
    </w:p>
    <w:p w:rsidR="00937473" w:rsidRDefault="00FB7E3D">
      <w:pPr>
        <w:numPr>
          <w:ilvl w:val="0"/>
          <w:numId w:val="13"/>
        </w:numPr>
        <w:jc w:val="both"/>
        <w:rPr>
          <w:sz w:val="24"/>
          <w:szCs w:val="24"/>
        </w:rPr>
      </w:pPr>
      <w:r>
        <w:rPr>
          <w:sz w:val="24"/>
          <w:szCs w:val="24"/>
        </w:rPr>
        <w:t>le graduatorie, u</w:t>
      </w:r>
      <w:r>
        <w:rPr>
          <w:sz w:val="24"/>
          <w:szCs w:val="24"/>
        </w:rPr>
        <w:t xml:space="preserve">na per ciascuna area di inquadramento, vengono predisposte per tutti i settori e per tutte le aree sulla base dei criteri di cui la Tabella “1” riportata di seguito; </w:t>
      </w:r>
    </w:p>
    <w:p w:rsidR="00937473" w:rsidRDefault="00FB7E3D">
      <w:pPr>
        <w:numPr>
          <w:ilvl w:val="0"/>
          <w:numId w:val="13"/>
        </w:numPr>
        <w:jc w:val="both"/>
        <w:rPr>
          <w:sz w:val="24"/>
          <w:szCs w:val="24"/>
        </w:rPr>
      </w:pPr>
      <w:r>
        <w:rPr>
          <w:sz w:val="24"/>
          <w:szCs w:val="24"/>
        </w:rPr>
        <w:t>l’Amministrazione può disporre che la procedura selettiva sia avviata sulla base delle is</w:t>
      </w:r>
      <w:r>
        <w:rPr>
          <w:sz w:val="24"/>
          <w:szCs w:val="24"/>
        </w:rPr>
        <w:t>tanze presentate dai dipendenti in esito ad apposito avviso emanato dall’ente e pubblicato sulla Intranet aziendale per almeno 7 (sette) giorni;</w:t>
      </w:r>
    </w:p>
    <w:p w:rsidR="00937473" w:rsidRDefault="00FB7E3D">
      <w:pPr>
        <w:numPr>
          <w:ilvl w:val="0"/>
          <w:numId w:val="13"/>
        </w:numPr>
        <w:jc w:val="both"/>
        <w:rPr>
          <w:sz w:val="24"/>
          <w:szCs w:val="24"/>
        </w:rPr>
      </w:pPr>
      <w:r>
        <w:rPr>
          <w:sz w:val="24"/>
          <w:szCs w:val="24"/>
        </w:rPr>
        <w:t xml:space="preserve">Le singole graduatorie vengono portate a conoscenza dei dipendenti interessati da parte del Servizio Personale </w:t>
      </w:r>
      <w:r>
        <w:rPr>
          <w:sz w:val="24"/>
          <w:szCs w:val="24"/>
        </w:rPr>
        <w:t>e diventano definitive dopo sette giorni dalla loro comunicazione. Gli interessati possono presentare istanza di riesame del proprio punteggio o del punteggio di altri dipendenti, mediante istanza scritta da presentare al servizio Personale e al segretario</w:t>
      </w:r>
      <w:r>
        <w:rPr>
          <w:sz w:val="24"/>
          <w:szCs w:val="24"/>
        </w:rPr>
        <w:t xml:space="preserve"> comunale, entro detto termine (7 </w:t>
      </w:r>
      <w:proofErr w:type="spellStart"/>
      <w:r>
        <w:rPr>
          <w:sz w:val="24"/>
          <w:szCs w:val="24"/>
        </w:rPr>
        <w:t>gg</w:t>
      </w:r>
      <w:proofErr w:type="spellEnd"/>
      <w:r>
        <w:rPr>
          <w:sz w:val="24"/>
          <w:szCs w:val="24"/>
        </w:rPr>
        <w:t>). Trascorso tale periodo, il Segretario Comunale, esaminata l’istanza e verificati i relativi punteggi, provvede alla conferma o alla modifica della graduatoria, rendendola definitiva;</w:t>
      </w:r>
    </w:p>
    <w:p w:rsidR="00937473" w:rsidRDefault="00FB7E3D">
      <w:pPr>
        <w:pStyle w:val="Rientrocorpodeltesto"/>
        <w:numPr>
          <w:ilvl w:val="0"/>
          <w:numId w:val="13"/>
        </w:numPr>
        <w:suppressAutoHyphens/>
        <w:rPr>
          <w:rFonts w:ascii="Times New Roman" w:hAnsi="Times New Roman"/>
          <w:szCs w:val="24"/>
        </w:rPr>
      </w:pPr>
      <w:r>
        <w:rPr>
          <w:rFonts w:ascii="Times New Roman" w:hAnsi="Times New Roman"/>
          <w:szCs w:val="24"/>
        </w:rPr>
        <w:t>Per l’</w:t>
      </w:r>
      <w:r>
        <w:rPr>
          <w:rFonts w:ascii="Times New Roman" w:hAnsi="Times New Roman"/>
          <w:b/>
          <w:szCs w:val="24"/>
        </w:rPr>
        <w:t xml:space="preserve">anno 2023 NON </w:t>
      </w:r>
      <w:r>
        <w:rPr>
          <w:rFonts w:ascii="Times New Roman" w:hAnsi="Times New Roman"/>
          <w:szCs w:val="24"/>
        </w:rPr>
        <w:t xml:space="preserve">si prevedono </w:t>
      </w:r>
      <w:r>
        <w:rPr>
          <w:rFonts w:ascii="Times New Roman" w:hAnsi="Times New Roman"/>
          <w:szCs w:val="24"/>
        </w:rPr>
        <w:t>progressioni economiche all’interno di ciascuna area.</w:t>
      </w:r>
    </w:p>
    <w:p w:rsidR="00937473" w:rsidRDefault="00937473">
      <w:pPr>
        <w:pStyle w:val="Rientrocorpodeltesto"/>
        <w:rPr>
          <w:szCs w:val="24"/>
        </w:rPr>
      </w:pPr>
    </w:p>
    <w:p w:rsidR="00937473" w:rsidRDefault="00937473">
      <w:pPr>
        <w:pStyle w:val="Rientrocorpodeltesto"/>
        <w:rPr>
          <w:szCs w:val="24"/>
        </w:rPr>
      </w:pPr>
    </w:p>
    <w:p w:rsidR="00937473" w:rsidRDefault="00937473">
      <w:pPr>
        <w:pStyle w:val="Rientrocorpodeltesto"/>
        <w:rPr>
          <w:szCs w:val="24"/>
        </w:rPr>
      </w:pPr>
    </w:p>
    <w:p w:rsidR="00937473" w:rsidRDefault="00937473">
      <w:pPr>
        <w:pStyle w:val="Rientrocorpodeltesto"/>
        <w:rPr>
          <w:szCs w:val="24"/>
        </w:rPr>
      </w:pPr>
    </w:p>
    <w:p w:rsidR="00937473" w:rsidRDefault="00937473">
      <w:pPr>
        <w:pStyle w:val="Rientrocorpodeltesto"/>
        <w:ind w:firstLine="0"/>
        <w:rPr>
          <w:szCs w:val="24"/>
        </w:rPr>
      </w:pPr>
    </w:p>
    <w:p w:rsidR="00937473" w:rsidRDefault="00FB7E3D">
      <w:pPr>
        <w:jc w:val="center"/>
      </w:pPr>
      <w:r>
        <w:rPr>
          <w:b/>
          <w:sz w:val="24"/>
          <w:szCs w:val="24"/>
        </w:rPr>
        <w:t>Tabella “1”–Criteri per la definizione delle graduatorie per progressione all’interno delle aree</w:t>
      </w:r>
    </w:p>
    <w:p w:rsidR="00937473" w:rsidRDefault="00FB7E3D">
      <w:pPr>
        <w:numPr>
          <w:ilvl w:val="0"/>
          <w:numId w:val="14"/>
        </w:numPr>
        <w:jc w:val="center"/>
        <w:rPr>
          <w:i/>
          <w:sz w:val="24"/>
          <w:szCs w:val="24"/>
        </w:rPr>
      </w:pPr>
      <w:r>
        <w:rPr>
          <w:i/>
          <w:sz w:val="24"/>
          <w:szCs w:val="24"/>
        </w:rPr>
        <w:t>art. 14, comma 2, lettere a), b), c) e d) e art. 7, comma 4, lettera c) CCNL-2022 -</w:t>
      </w:r>
    </w:p>
    <w:tbl>
      <w:tblPr>
        <w:tblW w:w="10386" w:type="dxa"/>
        <w:tblLook w:val="04A0"/>
      </w:tblPr>
      <w:tblGrid>
        <w:gridCol w:w="4360"/>
        <w:gridCol w:w="1439"/>
        <w:gridCol w:w="4587"/>
      </w:tblGrid>
      <w:tr w:rsidR="00937473">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jc w:val="center"/>
              <w:rPr>
                <w:b/>
                <w:sz w:val="24"/>
                <w:szCs w:val="24"/>
              </w:rPr>
            </w:pPr>
            <w:r>
              <w:rPr>
                <w:b/>
                <w:sz w:val="24"/>
                <w:szCs w:val="24"/>
              </w:rPr>
              <w:t>CRITERIO</w:t>
            </w:r>
          </w:p>
          <w:p w:rsidR="00937473" w:rsidRDefault="00FB7E3D">
            <w:pPr>
              <w:jc w:val="center"/>
              <w:rPr>
                <w:sz w:val="24"/>
                <w:szCs w:val="24"/>
              </w:rPr>
            </w:pPr>
            <w:r>
              <w:rPr>
                <w:sz w:val="24"/>
                <w:szCs w:val="24"/>
              </w:rPr>
              <w:t>Lettera</w:t>
            </w:r>
            <w:r>
              <w:rPr>
                <w:sz w:val="24"/>
                <w:szCs w:val="24"/>
              </w:rPr>
              <w:t xml:space="preserve"> d)</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jc w:val="center"/>
              <w:rPr>
                <w:b/>
              </w:rPr>
            </w:pPr>
            <w:r>
              <w:rPr>
                <w:b/>
              </w:rPr>
              <w:t>PUNTEGGIO</w:t>
            </w:r>
          </w:p>
          <w:p w:rsidR="00937473" w:rsidRDefault="00FB7E3D">
            <w:pPr>
              <w:jc w:val="center"/>
              <w:rPr>
                <w:b/>
              </w:rPr>
            </w:pPr>
            <w:r>
              <w:rPr>
                <w:b/>
              </w:rPr>
              <w:t>MASSIMO</w:t>
            </w:r>
          </w:p>
        </w:tc>
        <w:tc>
          <w:tcPr>
            <w:tcW w:w="4589"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jc w:val="center"/>
              <w:rPr>
                <w:b/>
                <w:sz w:val="24"/>
                <w:szCs w:val="24"/>
              </w:rPr>
            </w:pPr>
            <w:r>
              <w:rPr>
                <w:b/>
                <w:sz w:val="24"/>
                <w:szCs w:val="24"/>
              </w:rPr>
              <w:t>SPECIFICHE</w:t>
            </w:r>
          </w:p>
        </w:tc>
      </w:tr>
      <w:tr w:rsidR="00937473">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rPr>
                <w:b/>
                <w:sz w:val="24"/>
                <w:szCs w:val="24"/>
              </w:rPr>
            </w:pPr>
            <w:r>
              <w:rPr>
                <w:b/>
                <w:sz w:val="24"/>
                <w:szCs w:val="24"/>
              </w:rPr>
              <w:t>VALUTAZIONE:</w:t>
            </w:r>
          </w:p>
          <w:p w:rsidR="00937473" w:rsidRDefault="00FB7E3D">
            <w:pPr>
              <w:rPr>
                <w:sz w:val="24"/>
                <w:szCs w:val="24"/>
              </w:rPr>
            </w:pPr>
            <w:r>
              <w:rPr>
                <w:sz w:val="24"/>
                <w:szCs w:val="24"/>
              </w:rPr>
              <w:t>Media d</w:t>
            </w:r>
            <w:r>
              <w:rPr>
                <w:spacing w:val="-3"/>
                <w:sz w:val="24"/>
                <w:szCs w:val="24"/>
              </w:rPr>
              <w:t>e</w:t>
            </w:r>
            <w:r>
              <w:rPr>
                <w:sz w:val="24"/>
                <w:szCs w:val="24"/>
              </w:rPr>
              <w:t>lle</w:t>
            </w:r>
            <w:r>
              <w:rPr>
                <w:spacing w:val="-2"/>
                <w:sz w:val="24"/>
                <w:szCs w:val="24"/>
              </w:rPr>
              <w:t xml:space="preserve"> u</w:t>
            </w:r>
            <w:r>
              <w:rPr>
                <w:sz w:val="24"/>
                <w:szCs w:val="24"/>
              </w:rPr>
              <w:t>l</w:t>
            </w:r>
            <w:r>
              <w:rPr>
                <w:spacing w:val="-2"/>
                <w:sz w:val="24"/>
                <w:szCs w:val="24"/>
              </w:rPr>
              <w:t>t</w:t>
            </w:r>
            <w:r>
              <w:rPr>
                <w:sz w:val="24"/>
                <w:szCs w:val="24"/>
              </w:rPr>
              <w:t>i</w:t>
            </w:r>
            <w:r>
              <w:rPr>
                <w:spacing w:val="-5"/>
                <w:sz w:val="24"/>
                <w:szCs w:val="24"/>
              </w:rPr>
              <w:t>m</w:t>
            </w:r>
            <w:r>
              <w:rPr>
                <w:sz w:val="24"/>
                <w:szCs w:val="24"/>
              </w:rPr>
              <w:t>e tre</w:t>
            </w:r>
            <w:r>
              <w:rPr>
                <w:spacing w:val="-2"/>
                <w:sz w:val="24"/>
                <w:szCs w:val="24"/>
              </w:rPr>
              <w:t xml:space="preserve"> </w:t>
            </w:r>
            <w:r>
              <w:rPr>
                <w:sz w:val="24"/>
                <w:szCs w:val="24"/>
              </w:rPr>
              <w:t>v</w:t>
            </w:r>
            <w:r>
              <w:rPr>
                <w:spacing w:val="-2"/>
                <w:sz w:val="24"/>
                <w:szCs w:val="24"/>
              </w:rPr>
              <w:t>a</w:t>
            </w:r>
            <w:r>
              <w:rPr>
                <w:sz w:val="24"/>
                <w:szCs w:val="24"/>
              </w:rPr>
              <w:t>l</w:t>
            </w:r>
            <w:r>
              <w:rPr>
                <w:spacing w:val="-2"/>
                <w:sz w:val="24"/>
                <w:szCs w:val="24"/>
              </w:rPr>
              <w:t>u</w:t>
            </w:r>
            <w:r>
              <w:rPr>
                <w:sz w:val="24"/>
                <w:szCs w:val="24"/>
              </w:rPr>
              <w:t>ta</w:t>
            </w:r>
            <w:r>
              <w:rPr>
                <w:spacing w:val="-3"/>
                <w:sz w:val="24"/>
                <w:szCs w:val="24"/>
              </w:rPr>
              <w:t>z</w:t>
            </w:r>
            <w:r>
              <w:rPr>
                <w:spacing w:val="-2"/>
                <w:sz w:val="24"/>
                <w:szCs w:val="24"/>
              </w:rPr>
              <w:t>i</w:t>
            </w:r>
            <w:r>
              <w:rPr>
                <w:sz w:val="24"/>
                <w:szCs w:val="24"/>
              </w:rPr>
              <w:t>o</w:t>
            </w:r>
            <w:r>
              <w:rPr>
                <w:spacing w:val="-2"/>
                <w:sz w:val="24"/>
                <w:szCs w:val="24"/>
              </w:rPr>
              <w:t>n</w:t>
            </w:r>
            <w:r>
              <w:rPr>
                <w:sz w:val="24"/>
                <w:szCs w:val="24"/>
              </w:rPr>
              <w:t>i</w:t>
            </w:r>
            <w:r>
              <w:rPr>
                <w:spacing w:val="-2"/>
                <w:sz w:val="24"/>
                <w:szCs w:val="24"/>
              </w:rPr>
              <w:t xml:space="preserve"> </w:t>
            </w:r>
            <w:r>
              <w:rPr>
                <w:sz w:val="24"/>
                <w:szCs w:val="24"/>
              </w:rPr>
              <w:t>i</w:t>
            </w:r>
            <w:r>
              <w:rPr>
                <w:spacing w:val="-2"/>
                <w:sz w:val="24"/>
                <w:szCs w:val="24"/>
              </w:rPr>
              <w:t>n</w:t>
            </w:r>
            <w:r>
              <w:rPr>
                <w:sz w:val="24"/>
                <w:szCs w:val="24"/>
              </w:rPr>
              <w:t>d</w:t>
            </w:r>
            <w:r>
              <w:rPr>
                <w:spacing w:val="-2"/>
                <w:sz w:val="24"/>
                <w:szCs w:val="24"/>
              </w:rPr>
              <w:t>iv</w:t>
            </w:r>
            <w:r>
              <w:rPr>
                <w:sz w:val="24"/>
                <w:szCs w:val="24"/>
              </w:rPr>
              <w:t>i</w:t>
            </w:r>
            <w:r>
              <w:rPr>
                <w:spacing w:val="-2"/>
                <w:sz w:val="24"/>
                <w:szCs w:val="24"/>
              </w:rPr>
              <w:t>d</w:t>
            </w:r>
            <w:r>
              <w:rPr>
                <w:sz w:val="24"/>
                <w:szCs w:val="24"/>
              </w:rPr>
              <w:t>u</w:t>
            </w:r>
            <w:r>
              <w:rPr>
                <w:spacing w:val="-3"/>
                <w:sz w:val="24"/>
                <w:szCs w:val="24"/>
              </w:rPr>
              <w:t>a</w:t>
            </w:r>
            <w:r>
              <w:rPr>
                <w:sz w:val="24"/>
                <w:szCs w:val="24"/>
              </w:rPr>
              <w:t>li</w:t>
            </w:r>
            <w:r>
              <w:rPr>
                <w:spacing w:val="-2"/>
                <w:sz w:val="24"/>
                <w:szCs w:val="24"/>
              </w:rPr>
              <w:t xml:space="preserve"> </w:t>
            </w:r>
            <w:r>
              <w:rPr>
                <w:sz w:val="24"/>
                <w:szCs w:val="24"/>
              </w:rPr>
              <w:t>a</w:t>
            </w:r>
            <w:r>
              <w:rPr>
                <w:spacing w:val="-2"/>
                <w:sz w:val="24"/>
                <w:szCs w:val="24"/>
              </w:rPr>
              <w:t>nn</w:t>
            </w:r>
            <w:r>
              <w:rPr>
                <w:sz w:val="24"/>
                <w:szCs w:val="24"/>
              </w:rPr>
              <w:t>ua</w:t>
            </w:r>
            <w:r>
              <w:rPr>
                <w:spacing w:val="-2"/>
                <w:sz w:val="24"/>
                <w:szCs w:val="24"/>
              </w:rPr>
              <w:t>l</w:t>
            </w:r>
            <w:r>
              <w:rPr>
                <w:sz w:val="24"/>
                <w:szCs w:val="24"/>
              </w:rPr>
              <w:t>i</w:t>
            </w:r>
            <w:r>
              <w:rPr>
                <w:spacing w:val="1"/>
                <w:sz w:val="24"/>
                <w:szCs w:val="24"/>
              </w:rPr>
              <w:t xml:space="preserve"> </w:t>
            </w:r>
            <w:r>
              <w:rPr>
                <w:spacing w:val="-3"/>
                <w:sz w:val="24"/>
                <w:szCs w:val="24"/>
              </w:rPr>
              <w:t>c</w:t>
            </w:r>
            <w:r>
              <w:rPr>
                <w:spacing w:val="-2"/>
                <w:sz w:val="24"/>
                <w:szCs w:val="24"/>
              </w:rPr>
              <w:t>o</w:t>
            </w:r>
            <w:r>
              <w:rPr>
                <w:sz w:val="24"/>
                <w:szCs w:val="24"/>
              </w:rPr>
              <w:t>ns</w:t>
            </w:r>
            <w:r>
              <w:rPr>
                <w:spacing w:val="-3"/>
                <w:sz w:val="24"/>
                <w:szCs w:val="24"/>
              </w:rPr>
              <w:t>e</w:t>
            </w:r>
            <w:r>
              <w:rPr>
                <w:spacing w:val="-2"/>
                <w:sz w:val="24"/>
                <w:szCs w:val="24"/>
              </w:rPr>
              <w:t>g</w:t>
            </w:r>
            <w:r>
              <w:rPr>
                <w:sz w:val="24"/>
                <w:szCs w:val="24"/>
              </w:rPr>
              <w:t>u</w:t>
            </w:r>
            <w:r>
              <w:rPr>
                <w:spacing w:val="-2"/>
                <w:sz w:val="24"/>
                <w:szCs w:val="24"/>
              </w:rPr>
              <w:t>i</w:t>
            </w:r>
            <w:r>
              <w:rPr>
                <w:sz w:val="24"/>
                <w:szCs w:val="24"/>
              </w:rPr>
              <w:t>te precedenti a quelle dell’anno di progressione</w:t>
            </w:r>
            <w:r>
              <w:rPr>
                <w:spacing w:val="4"/>
                <w:sz w:val="24"/>
                <w:szCs w:val="24"/>
              </w:rPr>
              <w:t xml:space="preserve"> </w:t>
            </w:r>
            <w:r>
              <w:rPr>
                <w:sz w:val="24"/>
                <w:szCs w:val="24"/>
              </w:rPr>
              <w:t>o</w:t>
            </w:r>
            <w:r>
              <w:rPr>
                <w:spacing w:val="1"/>
                <w:sz w:val="24"/>
                <w:szCs w:val="24"/>
              </w:rPr>
              <w:t xml:space="preserve"> </w:t>
            </w:r>
            <w:r>
              <w:rPr>
                <w:spacing w:val="-3"/>
                <w:sz w:val="24"/>
                <w:szCs w:val="24"/>
              </w:rPr>
              <w:t>c</w:t>
            </w:r>
            <w:r>
              <w:rPr>
                <w:sz w:val="24"/>
                <w:szCs w:val="24"/>
              </w:rPr>
              <w:t>o</w:t>
            </w:r>
            <w:r>
              <w:rPr>
                <w:spacing w:val="-5"/>
                <w:sz w:val="24"/>
                <w:szCs w:val="24"/>
              </w:rPr>
              <w:t>m</w:t>
            </w:r>
            <w:r>
              <w:rPr>
                <w:sz w:val="24"/>
                <w:szCs w:val="24"/>
              </w:rPr>
              <w:t>un</w:t>
            </w:r>
            <w:r>
              <w:rPr>
                <w:spacing w:val="-2"/>
                <w:sz w:val="24"/>
                <w:szCs w:val="24"/>
              </w:rPr>
              <w:t>q</w:t>
            </w:r>
            <w:r>
              <w:rPr>
                <w:sz w:val="24"/>
                <w:szCs w:val="24"/>
              </w:rPr>
              <w:t>ue</w:t>
            </w:r>
            <w:r>
              <w:rPr>
                <w:spacing w:val="-3"/>
                <w:sz w:val="24"/>
                <w:szCs w:val="24"/>
              </w:rPr>
              <w:t xml:space="preserve"> </w:t>
            </w:r>
            <w:r>
              <w:rPr>
                <w:sz w:val="24"/>
                <w:szCs w:val="24"/>
              </w:rPr>
              <w:t>le u</w:t>
            </w:r>
            <w:r>
              <w:rPr>
                <w:spacing w:val="-2"/>
                <w:sz w:val="24"/>
                <w:szCs w:val="24"/>
              </w:rPr>
              <w:t>l</w:t>
            </w:r>
            <w:r>
              <w:rPr>
                <w:sz w:val="24"/>
                <w:szCs w:val="24"/>
              </w:rPr>
              <w:t>ti</w:t>
            </w:r>
            <w:r>
              <w:rPr>
                <w:spacing w:val="-5"/>
                <w:sz w:val="24"/>
                <w:szCs w:val="24"/>
              </w:rPr>
              <w:t>m</w:t>
            </w:r>
            <w:r>
              <w:rPr>
                <w:sz w:val="24"/>
                <w:szCs w:val="24"/>
              </w:rPr>
              <w:t>e</w:t>
            </w:r>
            <w:r>
              <w:rPr>
                <w:spacing w:val="33"/>
                <w:sz w:val="24"/>
                <w:szCs w:val="24"/>
              </w:rPr>
              <w:t xml:space="preserve"> </w:t>
            </w:r>
            <w:r>
              <w:rPr>
                <w:sz w:val="24"/>
                <w:szCs w:val="24"/>
              </w:rPr>
              <w:t>tre</w:t>
            </w:r>
            <w:r>
              <w:rPr>
                <w:spacing w:val="30"/>
                <w:sz w:val="24"/>
                <w:szCs w:val="24"/>
              </w:rPr>
              <w:t xml:space="preserve"> </w:t>
            </w:r>
            <w:r>
              <w:rPr>
                <w:sz w:val="24"/>
                <w:szCs w:val="24"/>
              </w:rPr>
              <w:t>v</w:t>
            </w:r>
            <w:r>
              <w:rPr>
                <w:spacing w:val="-3"/>
                <w:sz w:val="24"/>
                <w:szCs w:val="24"/>
              </w:rPr>
              <w:t>a</w:t>
            </w:r>
            <w:r>
              <w:rPr>
                <w:sz w:val="24"/>
                <w:szCs w:val="24"/>
              </w:rPr>
              <w:t>l</w:t>
            </w:r>
            <w:r>
              <w:rPr>
                <w:spacing w:val="-2"/>
                <w:sz w:val="24"/>
                <w:szCs w:val="24"/>
              </w:rPr>
              <w:t>u</w:t>
            </w:r>
            <w:r>
              <w:rPr>
                <w:sz w:val="24"/>
                <w:szCs w:val="24"/>
              </w:rPr>
              <w:t>ta</w:t>
            </w:r>
            <w:r>
              <w:rPr>
                <w:spacing w:val="-3"/>
                <w:sz w:val="24"/>
                <w:szCs w:val="24"/>
              </w:rPr>
              <w:t>z</w:t>
            </w:r>
            <w:r>
              <w:rPr>
                <w:spacing w:val="-2"/>
                <w:sz w:val="24"/>
                <w:szCs w:val="24"/>
              </w:rPr>
              <w:t>i</w:t>
            </w:r>
            <w:r>
              <w:rPr>
                <w:sz w:val="24"/>
                <w:szCs w:val="24"/>
              </w:rPr>
              <w:t>o</w:t>
            </w:r>
            <w:r>
              <w:rPr>
                <w:spacing w:val="-2"/>
                <w:sz w:val="24"/>
                <w:szCs w:val="24"/>
              </w:rPr>
              <w:t>n</w:t>
            </w:r>
            <w:r>
              <w:rPr>
                <w:sz w:val="24"/>
                <w:szCs w:val="24"/>
              </w:rPr>
              <w:t>i</w:t>
            </w:r>
            <w:r>
              <w:rPr>
                <w:spacing w:val="31"/>
                <w:sz w:val="24"/>
                <w:szCs w:val="24"/>
              </w:rPr>
              <w:t xml:space="preserve"> </w:t>
            </w:r>
            <w:r>
              <w:rPr>
                <w:sz w:val="24"/>
                <w:szCs w:val="24"/>
              </w:rPr>
              <w:t>d</w:t>
            </w:r>
            <w:r>
              <w:rPr>
                <w:spacing w:val="-2"/>
                <w:sz w:val="24"/>
                <w:szCs w:val="24"/>
              </w:rPr>
              <w:t>i</w:t>
            </w:r>
            <w:r>
              <w:rPr>
                <w:sz w:val="24"/>
                <w:szCs w:val="24"/>
              </w:rPr>
              <w:t>s</w:t>
            </w:r>
            <w:r>
              <w:rPr>
                <w:spacing w:val="-2"/>
                <w:sz w:val="24"/>
                <w:szCs w:val="24"/>
              </w:rPr>
              <w:t>po</w:t>
            </w:r>
            <w:r>
              <w:rPr>
                <w:sz w:val="24"/>
                <w:szCs w:val="24"/>
              </w:rPr>
              <w:t>n</w:t>
            </w:r>
            <w:r>
              <w:rPr>
                <w:spacing w:val="-2"/>
                <w:sz w:val="24"/>
                <w:szCs w:val="24"/>
              </w:rPr>
              <w:t>ib</w:t>
            </w:r>
            <w:r>
              <w:rPr>
                <w:sz w:val="24"/>
                <w:szCs w:val="24"/>
              </w:rPr>
              <w:t>i</w:t>
            </w:r>
            <w:r>
              <w:rPr>
                <w:spacing w:val="-2"/>
                <w:sz w:val="24"/>
                <w:szCs w:val="24"/>
              </w:rPr>
              <w:t>l</w:t>
            </w:r>
            <w:r>
              <w:rPr>
                <w:sz w:val="24"/>
                <w:szCs w:val="24"/>
              </w:rPr>
              <w:t>i</w:t>
            </w:r>
            <w:r>
              <w:rPr>
                <w:spacing w:val="31"/>
                <w:sz w:val="24"/>
                <w:szCs w:val="24"/>
              </w:rPr>
              <w:t xml:space="preserve"> </w:t>
            </w:r>
            <w:r>
              <w:rPr>
                <w:sz w:val="24"/>
                <w:szCs w:val="24"/>
              </w:rPr>
              <w:t>in</w:t>
            </w:r>
            <w:r>
              <w:rPr>
                <w:spacing w:val="31"/>
                <w:sz w:val="24"/>
                <w:szCs w:val="24"/>
              </w:rPr>
              <w:t xml:space="preserve"> </w:t>
            </w:r>
            <w:r>
              <w:rPr>
                <w:sz w:val="24"/>
                <w:szCs w:val="24"/>
              </w:rPr>
              <w:t>o</w:t>
            </w:r>
            <w:r>
              <w:rPr>
                <w:spacing w:val="-3"/>
                <w:sz w:val="24"/>
                <w:szCs w:val="24"/>
              </w:rPr>
              <w:t>r</w:t>
            </w:r>
            <w:r>
              <w:rPr>
                <w:spacing w:val="-2"/>
                <w:sz w:val="24"/>
                <w:szCs w:val="24"/>
              </w:rPr>
              <w:t>d</w:t>
            </w:r>
            <w:r>
              <w:rPr>
                <w:sz w:val="24"/>
                <w:szCs w:val="24"/>
              </w:rPr>
              <w:t>i</w:t>
            </w:r>
            <w:r>
              <w:rPr>
                <w:spacing w:val="-2"/>
                <w:sz w:val="24"/>
                <w:szCs w:val="24"/>
              </w:rPr>
              <w:t>n</w:t>
            </w:r>
            <w:r>
              <w:rPr>
                <w:sz w:val="24"/>
                <w:szCs w:val="24"/>
              </w:rPr>
              <w:t>e</w:t>
            </w:r>
            <w:r>
              <w:rPr>
                <w:spacing w:val="33"/>
                <w:sz w:val="24"/>
                <w:szCs w:val="24"/>
              </w:rPr>
              <w:t xml:space="preserve"> </w:t>
            </w:r>
            <w:r>
              <w:rPr>
                <w:sz w:val="24"/>
                <w:szCs w:val="24"/>
              </w:rPr>
              <w:t>c</w:t>
            </w:r>
            <w:r>
              <w:rPr>
                <w:spacing w:val="-3"/>
                <w:sz w:val="24"/>
                <w:szCs w:val="24"/>
              </w:rPr>
              <w:t>r</w:t>
            </w:r>
            <w:r>
              <w:rPr>
                <w:sz w:val="24"/>
                <w:szCs w:val="24"/>
              </w:rPr>
              <w:t>o</w:t>
            </w:r>
            <w:r>
              <w:rPr>
                <w:spacing w:val="-2"/>
                <w:sz w:val="24"/>
                <w:szCs w:val="24"/>
              </w:rPr>
              <w:t>n</w:t>
            </w:r>
            <w:r>
              <w:rPr>
                <w:sz w:val="24"/>
                <w:szCs w:val="24"/>
              </w:rPr>
              <w:t>o</w:t>
            </w:r>
            <w:r>
              <w:rPr>
                <w:spacing w:val="-2"/>
                <w:sz w:val="24"/>
                <w:szCs w:val="24"/>
              </w:rPr>
              <w:t>lo</w:t>
            </w:r>
            <w:r>
              <w:rPr>
                <w:sz w:val="24"/>
                <w:szCs w:val="24"/>
              </w:rPr>
              <w:t>g</w:t>
            </w:r>
            <w:r>
              <w:rPr>
                <w:spacing w:val="-2"/>
                <w:sz w:val="24"/>
                <w:szCs w:val="24"/>
              </w:rPr>
              <w:t>i</w:t>
            </w:r>
            <w:r>
              <w:rPr>
                <w:sz w:val="24"/>
                <w:szCs w:val="24"/>
              </w:rPr>
              <w:t>c</w:t>
            </w:r>
            <w:r>
              <w:rPr>
                <w:spacing w:val="1"/>
                <w:sz w:val="24"/>
                <w:szCs w:val="24"/>
              </w:rPr>
              <w:t>o</w:t>
            </w:r>
            <w:r>
              <w:rPr>
                <w:sz w:val="24"/>
                <w:szCs w:val="24"/>
              </w:rPr>
              <w:t>,</w:t>
            </w:r>
            <w:r>
              <w:rPr>
                <w:spacing w:val="29"/>
                <w:sz w:val="24"/>
                <w:szCs w:val="24"/>
              </w:rPr>
              <w:t xml:space="preserve"> </w:t>
            </w:r>
            <w:r>
              <w:rPr>
                <w:spacing w:val="-2"/>
                <w:sz w:val="24"/>
                <w:szCs w:val="24"/>
              </w:rPr>
              <w:t>q</w:t>
            </w:r>
            <w:r>
              <w:rPr>
                <w:sz w:val="24"/>
                <w:szCs w:val="24"/>
              </w:rPr>
              <w:t>ua</w:t>
            </w:r>
            <w:r>
              <w:rPr>
                <w:spacing w:val="-2"/>
                <w:sz w:val="24"/>
                <w:szCs w:val="24"/>
              </w:rPr>
              <w:t>l</w:t>
            </w:r>
            <w:r>
              <w:rPr>
                <w:sz w:val="24"/>
                <w:szCs w:val="24"/>
              </w:rPr>
              <w:t>o</w:t>
            </w:r>
            <w:r>
              <w:rPr>
                <w:spacing w:val="-3"/>
                <w:sz w:val="24"/>
                <w:szCs w:val="24"/>
              </w:rPr>
              <w:t>r</w:t>
            </w:r>
            <w:r>
              <w:rPr>
                <w:sz w:val="24"/>
                <w:szCs w:val="24"/>
              </w:rPr>
              <w:t>a</w:t>
            </w:r>
            <w:r>
              <w:rPr>
                <w:spacing w:val="33"/>
                <w:sz w:val="24"/>
                <w:szCs w:val="24"/>
              </w:rPr>
              <w:t xml:space="preserve"> </w:t>
            </w:r>
            <w:r>
              <w:rPr>
                <w:spacing w:val="-2"/>
                <w:sz w:val="24"/>
                <w:szCs w:val="24"/>
              </w:rPr>
              <w:t>n</w:t>
            </w:r>
            <w:r>
              <w:rPr>
                <w:sz w:val="24"/>
                <w:szCs w:val="24"/>
              </w:rPr>
              <w:t>on</w:t>
            </w:r>
            <w:r>
              <w:rPr>
                <w:spacing w:val="31"/>
                <w:sz w:val="24"/>
                <w:szCs w:val="24"/>
              </w:rPr>
              <w:t xml:space="preserve"> </w:t>
            </w:r>
            <w:r>
              <w:rPr>
                <w:spacing w:val="-2"/>
                <w:sz w:val="24"/>
                <w:szCs w:val="24"/>
              </w:rPr>
              <w:t>s</w:t>
            </w:r>
            <w:r>
              <w:rPr>
                <w:sz w:val="24"/>
                <w:szCs w:val="24"/>
              </w:rPr>
              <w:t>ia</w:t>
            </w:r>
            <w:r>
              <w:rPr>
                <w:spacing w:val="30"/>
                <w:sz w:val="24"/>
                <w:szCs w:val="24"/>
              </w:rPr>
              <w:t xml:space="preserve"> </w:t>
            </w:r>
            <w:r>
              <w:rPr>
                <w:spacing w:val="-2"/>
                <w:sz w:val="24"/>
                <w:szCs w:val="24"/>
              </w:rPr>
              <w:t>s</w:t>
            </w:r>
            <w:r>
              <w:rPr>
                <w:sz w:val="24"/>
                <w:szCs w:val="24"/>
              </w:rPr>
              <w:t>ta</w:t>
            </w:r>
            <w:r>
              <w:rPr>
                <w:spacing w:val="-4"/>
                <w:sz w:val="24"/>
                <w:szCs w:val="24"/>
              </w:rPr>
              <w:t>t</w:t>
            </w:r>
            <w:r>
              <w:rPr>
                <w:sz w:val="24"/>
                <w:szCs w:val="24"/>
              </w:rPr>
              <w:t>o p</w:t>
            </w:r>
            <w:r>
              <w:rPr>
                <w:spacing w:val="-2"/>
                <w:sz w:val="24"/>
                <w:szCs w:val="24"/>
              </w:rPr>
              <w:t>os</w:t>
            </w:r>
            <w:r>
              <w:rPr>
                <w:sz w:val="24"/>
                <w:szCs w:val="24"/>
              </w:rPr>
              <w:t>s</w:t>
            </w:r>
            <w:r>
              <w:rPr>
                <w:spacing w:val="-2"/>
                <w:sz w:val="24"/>
                <w:szCs w:val="24"/>
              </w:rPr>
              <w:t>i</w:t>
            </w:r>
            <w:r>
              <w:rPr>
                <w:sz w:val="24"/>
                <w:szCs w:val="24"/>
              </w:rPr>
              <w:t>b</w:t>
            </w:r>
            <w:r>
              <w:rPr>
                <w:spacing w:val="-2"/>
                <w:sz w:val="24"/>
                <w:szCs w:val="24"/>
              </w:rPr>
              <w:t>i</w:t>
            </w:r>
            <w:r>
              <w:rPr>
                <w:sz w:val="24"/>
                <w:szCs w:val="24"/>
              </w:rPr>
              <w:t>le</w:t>
            </w:r>
            <w:r>
              <w:rPr>
                <w:spacing w:val="-3"/>
                <w:sz w:val="24"/>
                <w:szCs w:val="24"/>
              </w:rPr>
              <w:t xml:space="preserve"> e</w:t>
            </w:r>
            <w:r>
              <w:rPr>
                <w:sz w:val="24"/>
                <w:szCs w:val="24"/>
              </w:rPr>
              <w:t>ff</w:t>
            </w:r>
            <w:r>
              <w:rPr>
                <w:spacing w:val="-2"/>
                <w:sz w:val="24"/>
                <w:szCs w:val="24"/>
              </w:rPr>
              <w:t>e</w:t>
            </w:r>
            <w:r>
              <w:rPr>
                <w:sz w:val="24"/>
                <w:szCs w:val="24"/>
              </w:rPr>
              <w:t>t</w:t>
            </w:r>
            <w:r>
              <w:rPr>
                <w:spacing w:val="-2"/>
                <w:sz w:val="24"/>
                <w:szCs w:val="24"/>
              </w:rPr>
              <w:t>t</w:t>
            </w:r>
            <w:r>
              <w:rPr>
                <w:sz w:val="24"/>
                <w:szCs w:val="24"/>
              </w:rPr>
              <w:t>uare</w:t>
            </w:r>
            <w:r>
              <w:rPr>
                <w:spacing w:val="-5"/>
                <w:sz w:val="24"/>
                <w:szCs w:val="24"/>
              </w:rPr>
              <w:t xml:space="preserve"> </w:t>
            </w:r>
            <w:r>
              <w:rPr>
                <w:sz w:val="24"/>
                <w:szCs w:val="24"/>
              </w:rPr>
              <w:t>la</w:t>
            </w:r>
            <w:r>
              <w:rPr>
                <w:spacing w:val="-4"/>
                <w:sz w:val="24"/>
                <w:szCs w:val="24"/>
              </w:rPr>
              <w:t xml:space="preserve"> </w:t>
            </w:r>
            <w:r>
              <w:rPr>
                <w:sz w:val="24"/>
                <w:szCs w:val="24"/>
              </w:rPr>
              <w:t>v</w:t>
            </w:r>
            <w:r>
              <w:rPr>
                <w:spacing w:val="-3"/>
                <w:sz w:val="24"/>
                <w:szCs w:val="24"/>
              </w:rPr>
              <w:t>a</w:t>
            </w:r>
            <w:r>
              <w:rPr>
                <w:sz w:val="24"/>
                <w:szCs w:val="24"/>
              </w:rPr>
              <w:t>l</w:t>
            </w:r>
            <w:r>
              <w:rPr>
                <w:spacing w:val="-2"/>
                <w:sz w:val="24"/>
                <w:szCs w:val="24"/>
              </w:rPr>
              <w:t>u</w:t>
            </w:r>
            <w:r>
              <w:rPr>
                <w:sz w:val="24"/>
                <w:szCs w:val="24"/>
              </w:rPr>
              <w:t>ta</w:t>
            </w:r>
            <w:r>
              <w:rPr>
                <w:spacing w:val="-3"/>
                <w:sz w:val="24"/>
                <w:szCs w:val="24"/>
              </w:rPr>
              <w:t>z</w:t>
            </w:r>
            <w:r>
              <w:rPr>
                <w:spacing w:val="-2"/>
                <w:sz w:val="24"/>
                <w:szCs w:val="24"/>
              </w:rPr>
              <w:t>i</w:t>
            </w:r>
            <w:r>
              <w:rPr>
                <w:sz w:val="24"/>
                <w:szCs w:val="24"/>
              </w:rPr>
              <w:t>one</w:t>
            </w:r>
            <w:r>
              <w:rPr>
                <w:spacing w:val="-6"/>
                <w:sz w:val="24"/>
                <w:szCs w:val="24"/>
              </w:rPr>
              <w:t xml:space="preserve"> </w:t>
            </w:r>
            <w:r>
              <w:rPr>
                <w:sz w:val="24"/>
                <w:szCs w:val="24"/>
              </w:rPr>
              <w:t>a</w:t>
            </w:r>
            <w:r>
              <w:rPr>
                <w:spacing w:val="-3"/>
                <w:sz w:val="24"/>
                <w:szCs w:val="24"/>
              </w:rPr>
              <w:t xml:space="preserve"> </w:t>
            </w:r>
            <w:r>
              <w:rPr>
                <w:sz w:val="24"/>
                <w:szCs w:val="24"/>
              </w:rPr>
              <w:t>c</w:t>
            </w:r>
            <w:r>
              <w:rPr>
                <w:spacing w:val="-3"/>
                <w:sz w:val="24"/>
                <w:szCs w:val="24"/>
              </w:rPr>
              <w:t>a</w:t>
            </w:r>
            <w:r>
              <w:rPr>
                <w:spacing w:val="-2"/>
                <w:sz w:val="24"/>
                <w:szCs w:val="24"/>
              </w:rPr>
              <w:t>u</w:t>
            </w:r>
            <w:r>
              <w:rPr>
                <w:sz w:val="24"/>
                <w:szCs w:val="24"/>
              </w:rPr>
              <w:t>sa</w:t>
            </w:r>
            <w:r>
              <w:rPr>
                <w:spacing w:val="-6"/>
                <w:sz w:val="24"/>
                <w:szCs w:val="24"/>
              </w:rPr>
              <w:t xml:space="preserve"> </w:t>
            </w:r>
            <w:r>
              <w:rPr>
                <w:spacing w:val="-2"/>
                <w:sz w:val="24"/>
                <w:szCs w:val="24"/>
              </w:rPr>
              <w:t>d</w:t>
            </w:r>
            <w:r>
              <w:rPr>
                <w:sz w:val="24"/>
                <w:szCs w:val="24"/>
              </w:rPr>
              <w:t>i</w:t>
            </w:r>
            <w:r>
              <w:rPr>
                <w:spacing w:val="-2"/>
                <w:sz w:val="24"/>
                <w:szCs w:val="24"/>
              </w:rPr>
              <w:t xml:space="preserve"> </w:t>
            </w:r>
            <w:r>
              <w:rPr>
                <w:spacing w:val="-3"/>
                <w:sz w:val="24"/>
                <w:szCs w:val="24"/>
              </w:rPr>
              <w:t>a</w:t>
            </w:r>
            <w:r>
              <w:rPr>
                <w:sz w:val="24"/>
                <w:szCs w:val="24"/>
              </w:rPr>
              <w:t>ss</w:t>
            </w:r>
            <w:r>
              <w:rPr>
                <w:spacing w:val="-3"/>
                <w:sz w:val="24"/>
                <w:szCs w:val="24"/>
              </w:rPr>
              <w:t>e</w:t>
            </w:r>
            <w:r>
              <w:rPr>
                <w:sz w:val="24"/>
                <w:szCs w:val="24"/>
              </w:rPr>
              <w:t>nza</w:t>
            </w:r>
            <w:r>
              <w:rPr>
                <w:spacing w:val="-6"/>
                <w:sz w:val="24"/>
                <w:szCs w:val="24"/>
              </w:rPr>
              <w:t xml:space="preserve"> </w:t>
            </w:r>
            <w:r>
              <w:rPr>
                <w:sz w:val="24"/>
                <w:szCs w:val="24"/>
              </w:rPr>
              <w:t>d</w:t>
            </w:r>
            <w:r>
              <w:rPr>
                <w:spacing w:val="-3"/>
                <w:sz w:val="24"/>
                <w:szCs w:val="24"/>
              </w:rPr>
              <w:t>a</w:t>
            </w:r>
            <w:r>
              <w:rPr>
                <w:sz w:val="24"/>
                <w:szCs w:val="24"/>
              </w:rPr>
              <w:t>l</w:t>
            </w:r>
            <w:r>
              <w:rPr>
                <w:spacing w:val="-5"/>
                <w:sz w:val="24"/>
                <w:szCs w:val="24"/>
              </w:rPr>
              <w:t xml:space="preserve"> </w:t>
            </w:r>
            <w:r>
              <w:rPr>
                <w:sz w:val="24"/>
                <w:szCs w:val="24"/>
              </w:rPr>
              <w:t>se</w:t>
            </w:r>
            <w:r>
              <w:rPr>
                <w:spacing w:val="-3"/>
                <w:sz w:val="24"/>
                <w:szCs w:val="24"/>
              </w:rPr>
              <w:t>r</w:t>
            </w:r>
            <w:r>
              <w:rPr>
                <w:sz w:val="24"/>
                <w:szCs w:val="24"/>
              </w:rPr>
              <w:t>v</w:t>
            </w:r>
            <w:r>
              <w:rPr>
                <w:spacing w:val="-2"/>
                <w:sz w:val="24"/>
                <w:szCs w:val="24"/>
              </w:rPr>
              <w:t>i</w:t>
            </w:r>
            <w:r>
              <w:rPr>
                <w:sz w:val="24"/>
                <w:szCs w:val="24"/>
              </w:rPr>
              <w:t>z</w:t>
            </w:r>
            <w:r>
              <w:rPr>
                <w:spacing w:val="-2"/>
                <w:sz w:val="24"/>
                <w:szCs w:val="24"/>
              </w:rPr>
              <w:t>i</w:t>
            </w:r>
            <w:r>
              <w:rPr>
                <w:sz w:val="24"/>
                <w:szCs w:val="24"/>
              </w:rPr>
              <w:t>o</w:t>
            </w:r>
            <w:r>
              <w:rPr>
                <w:spacing w:val="-5"/>
                <w:sz w:val="24"/>
                <w:szCs w:val="24"/>
              </w:rPr>
              <w:t xml:space="preserve"> </w:t>
            </w:r>
            <w:r>
              <w:rPr>
                <w:sz w:val="24"/>
                <w:szCs w:val="24"/>
              </w:rPr>
              <w:t>in</w:t>
            </w:r>
            <w:r>
              <w:rPr>
                <w:spacing w:val="-5"/>
                <w:sz w:val="24"/>
                <w:szCs w:val="24"/>
              </w:rPr>
              <w:t xml:space="preserve"> </w:t>
            </w:r>
            <w:r>
              <w:rPr>
                <w:sz w:val="24"/>
                <w:szCs w:val="24"/>
              </w:rPr>
              <w:t>re</w:t>
            </w:r>
            <w:r>
              <w:rPr>
                <w:spacing w:val="-2"/>
                <w:sz w:val="24"/>
                <w:szCs w:val="24"/>
              </w:rPr>
              <w:t>l</w:t>
            </w:r>
            <w:r>
              <w:rPr>
                <w:sz w:val="24"/>
                <w:szCs w:val="24"/>
              </w:rPr>
              <w:t>az</w:t>
            </w:r>
            <w:r>
              <w:rPr>
                <w:spacing w:val="-1"/>
                <w:sz w:val="24"/>
                <w:szCs w:val="24"/>
              </w:rPr>
              <w:t>i</w:t>
            </w:r>
            <w:r>
              <w:rPr>
                <w:spacing w:val="-2"/>
                <w:sz w:val="24"/>
                <w:szCs w:val="24"/>
              </w:rPr>
              <w:t>o</w:t>
            </w:r>
            <w:r>
              <w:rPr>
                <w:sz w:val="24"/>
                <w:szCs w:val="24"/>
              </w:rPr>
              <w:t>ne</w:t>
            </w:r>
            <w:r>
              <w:rPr>
                <w:spacing w:val="-3"/>
                <w:sz w:val="24"/>
                <w:szCs w:val="24"/>
              </w:rPr>
              <w:t xml:space="preserve"> a</w:t>
            </w:r>
            <w:r>
              <w:rPr>
                <w:sz w:val="24"/>
                <w:szCs w:val="24"/>
              </w:rPr>
              <w:t>d u</w:t>
            </w:r>
            <w:r>
              <w:rPr>
                <w:spacing w:val="-2"/>
                <w:sz w:val="24"/>
                <w:szCs w:val="24"/>
              </w:rPr>
              <w:t>n</w:t>
            </w:r>
            <w:r>
              <w:rPr>
                <w:sz w:val="24"/>
                <w:szCs w:val="24"/>
              </w:rPr>
              <w:t>a d</w:t>
            </w:r>
            <w:r>
              <w:rPr>
                <w:spacing w:val="-2"/>
                <w:sz w:val="24"/>
                <w:szCs w:val="24"/>
              </w:rPr>
              <w:t>e</w:t>
            </w:r>
            <w:r>
              <w:rPr>
                <w:sz w:val="24"/>
                <w:szCs w:val="24"/>
              </w:rPr>
              <w:t>l</w:t>
            </w:r>
            <w:r>
              <w:rPr>
                <w:spacing w:val="-2"/>
                <w:sz w:val="24"/>
                <w:szCs w:val="24"/>
              </w:rPr>
              <w:t>l</w:t>
            </w:r>
            <w:r>
              <w:rPr>
                <w:sz w:val="24"/>
                <w:szCs w:val="24"/>
              </w:rPr>
              <w:t>e a</w:t>
            </w:r>
            <w:r>
              <w:rPr>
                <w:spacing w:val="-2"/>
                <w:sz w:val="24"/>
                <w:szCs w:val="24"/>
              </w:rPr>
              <w:t>nn</w:t>
            </w:r>
            <w:r>
              <w:rPr>
                <w:sz w:val="24"/>
                <w:szCs w:val="24"/>
              </w:rPr>
              <w:t>ua</w:t>
            </w:r>
            <w:r>
              <w:rPr>
                <w:spacing w:val="-2"/>
                <w:sz w:val="24"/>
                <w:szCs w:val="24"/>
              </w:rPr>
              <w:t>li</w:t>
            </w:r>
            <w:r>
              <w:rPr>
                <w:sz w:val="24"/>
                <w:szCs w:val="24"/>
              </w:rPr>
              <w:t>tà</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473" w:rsidRDefault="00FB7E3D">
            <w:pPr>
              <w:jc w:val="center"/>
              <w:rPr>
                <w:sz w:val="24"/>
                <w:szCs w:val="24"/>
              </w:rPr>
            </w:pPr>
            <w:r>
              <w:rPr>
                <w:sz w:val="24"/>
                <w:szCs w:val="24"/>
              </w:rPr>
              <w:t>50</w:t>
            </w:r>
          </w:p>
        </w:tc>
        <w:tc>
          <w:tcPr>
            <w:tcW w:w="4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473" w:rsidRDefault="00FB7E3D">
            <w:pPr>
              <w:rPr>
                <w:sz w:val="24"/>
                <w:szCs w:val="24"/>
              </w:rPr>
            </w:pPr>
            <w:r>
              <w:rPr>
                <w:sz w:val="24"/>
                <w:szCs w:val="24"/>
              </w:rPr>
              <w:t xml:space="preserve">da rapportarsi alla valutazione </w:t>
            </w:r>
            <w:proofErr w:type="spellStart"/>
            <w:r>
              <w:rPr>
                <w:sz w:val="24"/>
                <w:szCs w:val="24"/>
              </w:rPr>
              <w:t>max</w:t>
            </w:r>
            <w:proofErr w:type="spellEnd"/>
            <w:r>
              <w:rPr>
                <w:sz w:val="24"/>
                <w:szCs w:val="24"/>
              </w:rPr>
              <w:t xml:space="preserve"> di punti 100</w:t>
            </w:r>
          </w:p>
          <w:p w:rsidR="00937473" w:rsidRDefault="00937473">
            <w:pPr>
              <w:rPr>
                <w:sz w:val="24"/>
                <w:szCs w:val="24"/>
              </w:rPr>
            </w:pPr>
          </w:p>
          <w:p w:rsidR="00937473" w:rsidRDefault="00FB7E3D">
            <w:pPr>
              <w:rPr>
                <w:sz w:val="24"/>
                <w:szCs w:val="24"/>
              </w:rPr>
            </w:pPr>
            <w:r>
              <w:rPr>
                <w:sz w:val="24"/>
                <w:szCs w:val="24"/>
              </w:rPr>
              <w:t>MAX 50 punti</w:t>
            </w:r>
          </w:p>
        </w:tc>
      </w:tr>
      <w:tr w:rsidR="00937473">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rPr>
                <w:b/>
                <w:sz w:val="24"/>
                <w:szCs w:val="24"/>
              </w:rPr>
            </w:pPr>
            <w:r>
              <w:rPr>
                <w:b/>
                <w:sz w:val="24"/>
                <w:szCs w:val="24"/>
              </w:rPr>
              <w:t>ESPERIENZA PROFESSIONALE</w:t>
            </w:r>
          </w:p>
          <w:p w:rsidR="00937473" w:rsidRDefault="00FB7E3D">
            <w:pPr>
              <w:rPr>
                <w:sz w:val="24"/>
                <w:szCs w:val="24"/>
              </w:rPr>
            </w:pPr>
            <w:r>
              <w:rPr>
                <w:sz w:val="24"/>
                <w:szCs w:val="24"/>
              </w:rPr>
              <w:t>E</w:t>
            </w:r>
            <w:r>
              <w:rPr>
                <w:spacing w:val="1"/>
                <w:sz w:val="24"/>
                <w:szCs w:val="24"/>
              </w:rPr>
              <w:t>s</w:t>
            </w:r>
            <w:r>
              <w:rPr>
                <w:sz w:val="24"/>
                <w:szCs w:val="24"/>
              </w:rPr>
              <w:t>pe</w:t>
            </w:r>
            <w:r>
              <w:rPr>
                <w:spacing w:val="-3"/>
                <w:sz w:val="24"/>
                <w:szCs w:val="24"/>
              </w:rPr>
              <w:t>r</w:t>
            </w:r>
            <w:r>
              <w:rPr>
                <w:sz w:val="24"/>
                <w:szCs w:val="24"/>
              </w:rPr>
              <w:t>i</w:t>
            </w:r>
            <w:r>
              <w:rPr>
                <w:spacing w:val="-3"/>
                <w:sz w:val="24"/>
                <w:szCs w:val="24"/>
              </w:rPr>
              <w:t>e</w:t>
            </w:r>
            <w:r>
              <w:rPr>
                <w:sz w:val="24"/>
                <w:szCs w:val="24"/>
              </w:rPr>
              <w:t>n</w:t>
            </w:r>
            <w:r>
              <w:rPr>
                <w:spacing w:val="-3"/>
                <w:sz w:val="24"/>
                <w:szCs w:val="24"/>
              </w:rPr>
              <w:t>z</w:t>
            </w:r>
            <w:r>
              <w:rPr>
                <w:sz w:val="24"/>
                <w:szCs w:val="24"/>
              </w:rPr>
              <w:t>a</w:t>
            </w:r>
            <w:r>
              <w:rPr>
                <w:spacing w:val="27"/>
                <w:sz w:val="24"/>
                <w:szCs w:val="24"/>
              </w:rPr>
              <w:t xml:space="preserve"> </w:t>
            </w:r>
            <w:r>
              <w:rPr>
                <w:sz w:val="24"/>
                <w:szCs w:val="24"/>
              </w:rPr>
              <w:t>pr</w:t>
            </w:r>
            <w:r>
              <w:rPr>
                <w:spacing w:val="1"/>
                <w:sz w:val="24"/>
                <w:szCs w:val="24"/>
              </w:rPr>
              <w:t>o</w:t>
            </w:r>
            <w:r>
              <w:rPr>
                <w:spacing w:val="-3"/>
                <w:sz w:val="24"/>
                <w:szCs w:val="24"/>
              </w:rPr>
              <w:t>f</w:t>
            </w:r>
            <w:r>
              <w:rPr>
                <w:sz w:val="24"/>
                <w:szCs w:val="24"/>
              </w:rPr>
              <w:t>e</w:t>
            </w:r>
            <w:r>
              <w:rPr>
                <w:spacing w:val="-2"/>
                <w:sz w:val="24"/>
                <w:szCs w:val="24"/>
              </w:rPr>
              <w:t>s</w:t>
            </w:r>
            <w:r>
              <w:rPr>
                <w:sz w:val="24"/>
                <w:szCs w:val="24"/>
              </w:rPr>
              <w:t>s</w:t>
            </w:r>
            <w:r>
              <w:rPr>
                <w:spacing w:val="-2"/>
                <w:sz w:val="24"/>
                <w:szCs w:val="24"/>
              </w:rPr>
              <w:t>io</w:t>
            </w:r>
            <w:r>
              <w:rPr>
                <w:sz w:val="24"/>
                <w:szCs w:val="24"/>
              </w:rPr>
              <w:t>n</w:t>
            </w:r>
            <w:r>
              <w:rPr>
                <w:spacing w:val="-3"/>
                <w:sz w:val="24"/>
                <w:szCs w:val="24"/>
              </w:rPr>
              <w:t>a</w:t>
            </w:r>
            <w:r>
              <w:rPr>
                <w:sz w:val="24"/>
                <w:szCs w:val="24"/>
              </w:rPr>
              <w:t xml:space="preserve">le </w:t>
            </w:r>
            <w:r>
              <w:rPr>
                <w:spacing w:val="-3"/>
                <w:sz w:val="24"/>
                <w:szCs w:val="24"/>
              </w:rPr>
              <w:t>m</w:t>
            </w:r>
            <w:r>
              <w:rPr>
                <w:sz w:val="24"/>
                <w:szCs w:val="24"/>
              </w:rPr>
              <w:t>atur</w:t>
            </w:r>
            <w:r>
              <w:rPr>
                <w:spacing w:val="-3"/>
                <w:sz w:val="24"/>
                <w:szCs w:val="24"/>
              </w:rPr>
              <w:t>a</w:t>
            </w:r>
            <w:r>
              <w:rPr>
                <w:sz w:val="24"/>
                <w:szCs w:val="24"/>
              </w:rPr>
              <w:t>ta</w:t>
            </w:r>
            <w:r>
              <w:rPr>
                <w:spacing w:val="19"/>
                <w:sz w:val="24"/>
                <w:szCs w:val="24"/>
              </w:rPr>
              <w:t xml:space="preserve"> </w:t>
            </w:r>
            <w:r>
              <w:rPr>
                <w:spacing w:val="-2"/>
                <w:sz w:val="24"/>
                <w:szCs w:val="24"/>
              </w:rPr>
              <w:t>n</w:t>
            </w:r>
            <w:r>
              <w:rPr>
                <w:sz w:val="24"/>
                <w:szCs w:val="24"/>
              </w:rPr>
              <w:t>ella medesima categoria/Area</w:t>
            </w:r>
            <w:r>
              <w:rPr>
                <w:spacing w:val="19"/>
                <w:sz w:val="24"/>
                <w:szCs w:val="24"/>
              </w:rPr>
              <w:t xml:space="preserve"> </w:t>
            </w:r>
            <w:r>
              <w:rPr>
                <w:spacing w:val="1"/>
                <w:sz w:val="24"/>
                <w:szCs w:val="24"/>
              </w:rPr>
              <w:t>o</w:t>
            </w:r>
            <w:r>
              <w:rPr>
                <w:sz w:val="24"/>
                <w:szCs w:val="24"/>
              </w:rPr>
              <w:t>d</w:t>
            </w:r>
            <w:r>
              <w:rPr>
                <w:spacing w:val="16"/>
                <w:sz w:val="24"/>
                <w:szCs w:val="24"/>
              </w:rPr>
              <w:t xml:space="preserve"> </w:t>
            </w:r>
            <w:r>
              <w:rPr>
                <w:sz w:val="24"/>
                <w:szCs w:val="24"/>
              </w:rPr>
              <w:t>e</w:t>
            </w:r>
            <w:r>
              <w:rPr>
                <w:spacing w:val="-2"/>
                <w:sz w:val="24"/>
                <w:szCs w:val="24"/>
              </w:rPr>
              <w:t>qui</w:t>
            </w:r>
            <w:r>
              <w:rPr>
                <w:sz w:val="24"/>
                <w:szCs w:val="24"/>
              </w:rPr>
              <w:t>va</w:t>
            </w:r>
            <w:r>
              <w:rPr>
                <w:spacing w:val="-2"/>
                <w:sz w:val="24"/>
                <w:szCs w:val="24"/>
              </w:rPr>
              <w:t>l</w:t>
            </w:r>
            <w:r>
              <w:rPr>
                <w:sz w:val="24"/>
                <w:szCs w:val="24"/>
              </w:rPr>
              <w:t>e</w:t>
            </w:r>
            <w:r>
              <w:rPr>
                <w:spacing w:val="-2"/>
                <w:sz w:val="24"/>
                <w:szCs w:val="24"/>
              </w:rPr>
              <w:t>n</w:t>
            </w:r>
            <w:r>
              <w:rPr>
                <w:sz w:val="24"/>
                <w:szCs w:val="24"/>
              </w:rPr>
              <w:t>t</w:t>
            </w:r>
            <w:r>
              <w:rPr>
                <w:spacing w:val="1"/>
                <w:sz w:val="24"/>
                <w:szCs w:val="24"/>
              </w:rPr>
              <w:t>e</w:t>
            </w:r>
            <w:r>
              <w:rPr>
                <w:sz w:val="24"/>
                <w:szCs w:val="24"/>
              </w:rPr>
              <w:t>,</w:t>
            </w:r>
            <w:r>
              <w:rPr>
                <w:spacing w:val="17"/>
                <w:sz w:val="24"/>
                <w:szCs w:val="24"/>
              </w:rPr>
              <w:t xml:space="preserve"> </w:t>
            </w:r>
            <w:r>
              <w:rPr>
                <w:spacing w:val="-3"/>
                <w:sz w:val="24"/>
                <w:szCs w:val="24"/>
              </w:rPr>
              <w:t>c</w:t>
            </w:r>
            <w:r>
              <w:rPr>
                <w:sz w:val="24"/>
                <w:szCs w:val="24"/>
              </w:rPr>
              <w:t>on</w:t>
            </w:r>
            <w:r>
              <w:rPr>
                <w:spacing w:val="16"/>
                <w:sz w:val="24"/>
                <w:szCs w:val="24"/>
              </w:rPr>
              <w:t xml:space="preserve"> </w:t>
            </w:r>
            <w:r>
              <w:rPr>
                <w:sz w:val="24"/>
                <w:szCs w:val="24"/>
              </w:rPr>
              <w:t>o</w:t>
            </w:r>
            <w:r>
              <w:rPr>
                <w:spacing w:val="18"/>
                <w:sz w:val="24"/>
                <w:szCs w:val="24"/>
              </w:rPr>
              <w:t xml:space="preserve"> </w:t>
            </w:r>
            <w:r>
              <w:rPr>
                <w:spacing w:val="-2"/>
                <w:sz w:val="24"/>
                <w:szCs w:val="24"/>
              </w:rPr>
              <w:t>s</w:t>
            </w:r>
            <w:r>
              <w:rPr>
                <w:sz w:val="24"/>
                <w:szCs w:val="24"/>
              </w:rPr>
              <w:t>e</w:t>
            </w:r>
            <w:r>
              <w:rPr>
                <w:spacing w:val="-2"/>
                <w:sz w:val="24"/>
                <w:szCs w:val="24"/>
              </w:rPr>
              <w:t>n</w:t>
            </w:r>
            <w:r>
              <w:rPr>
                <w:spacing w:val="-3"/>
                <w:sz w:val="24"/>
                <w:szCs w:val="24"/>
              </w:rPr>
              <w:t>z</w:t>
            </w:r>
            <w:r>
              <w:rPr>
                <w:sz w:val="24"/>
                <w:szCs w:val="24"/>
              </w:rPr>
              <w:t>a</w:t>
            </w:r>
            <w:r>
              <w:rPr>
                <w:spacing w:val="18"/>
                <w:sz w:val="24"/>
                <w:szCs w:val="24"/>
              </w:rPr>
              <w:t xml:space="preserve"> </w:t>
            </w:r>
            <w:r>
              <w:rPr>
                <w:sz w:val="24"/>
                <w:szCs w:val="24"/>
              </w:rPr>
              <w:t>s</w:t>
            </w:r>
            <w:r>
              <w:rPr>
                <w:spacing w:val="-2"/>
                <w:sz w:val="24"/>
                <w:szCs w:val="24"/>
              </w:rPr>
              <w:t>ol</w:t>
            </w:r>
            <w:r>
              <w:rPr>
                <w:sz w:val="24"/>
                <w:szCs w:val="24"/>
              </w:rPr>
              <w:t>uz</w:t>
            </w:r>
            <w:r>
              <w:rPr>
                <w:spacing w:val="-2"/>
                <w:sz w:val="24"/>
                <w:szCs w:val="24"/>
              </w:rPr>
              <w:t>io</w:t>
            </w:r>
            <w:r>
              <w:rPr>
                <w:sz w:val="24"/>
                <w:szCs w:val="24"/>
              </w:rPr>
              <w:t>ne</w:t>
            </w:r>
            <w:r>
              <w:rPr>
                <w:spacing w:val="15"/>
                <w:sz w:val="24"/>
                <w:szCs w:val="24"/>
              </w:rPr>
              <w:t xml:space="preserve"> </w:t>
            </w:r>
            <w:r>
              <w:rPr>
                <w:sz w:val="24"/>
                <w:szCs w:val="24"/>
              </w:rPr>
              <w:t>di c</w:t>
            </w:r>
            <w:r>
              <w:rPr>
                <w:spacing w:val="-2"/>
                <w:sz w:val="24"/>
                <w:szCs w:val="24"/>
              </w:rPr>
              <w:t>o</w:t>
            </w:r>
            <w:r>
              <w:rPr>
                <w:sz w:val="24"/>
                <w:szCs w:val="24"/>
              </w:rPr>
              <w:t>n</w:t>
            </w:r>
            <w:r>
              <w:rPr>
                <w:spacing w:val="-2"/>
                <w:sz w:val="24"/>
                <w:szCs w:val="24"/>
              </w:rPr>
              <w:t>t</w:t>
            </w:r>
            <w:r>
              <w:rPr>
                <w:sz w:val="24"/>
                <w:szCs w:val="24"/>
              </w:rPr>
              <w:t>i</w:t>
            </w:r>
            <w:r>
              <w:rPr>
                <w:spacing w:val="-2"/>
                <w:sz w:val="24"/>
                <w:szCs w:val="24"/>
              </w:rPr>
              <w:t>nu</w:t>
            </w:r>
            <w:r>
              <w:rPr>
                <w:sz w:val="24"/>
                <w:szCs w:val="24"/>
              </w:rPr>
              <w:t>ità,</w:t>
            </w:r>
            <w:r>
              <w:rPr>
                <w:spacing w:val="26"/>
                <w:sz w:val="24"/>
                <w:szCs w:val="24"/>
              </w:rPr>
              <w:t xml:space="preserve"> </w:t>
            </w:r>
            <w:r>
              <w:rPr>
                <w:spacing w:val="-3"/>
                <w:sz w:val="24"/>
                <w:szCs w:val="24"/>
              </w:rPr>
              <w:t>a</w:t>
            </w:r>
            <w:r>
              <w:rPr>
                <w:sz w:val="24"/>
                <w:szCs w:val="24"/>
              </w:rPr>
              <w:t>n</w:t>
            </w:r>
            <w:r>
              <w:rPr>
                <w:spacing w:val="-3"/>
                <w:sz w:val="24"/>
                <w:szCs w:val="24"/>
              </w:rPr>
              <w:t>c</w:t>
            </w:r>
            <w:r>
              <w:rPr>
                <w:sz w:val="24"/>
                <w:szCs w:val="24"/>
              </w:rPr>
              <w:t>he</w:t>
            </w:r>
            <w:r>
              <w:rPr>
                <w:spacing w:val="25"/>
                <w:sz w:val="24"/>
                <w:szCs w:val="24"/>
              </w:rPr>
              <w:t xml:space="preserve"> </w:t>
            </w:r>
            <w:r>
              <w:rPr>
                <w:sz w:val="24"/>
                <w:szCs w:val="24"/>
              </w:rPr>
              <w:t>a</w:t>
            </w:r>
            <w:r>
              <w:rPr>
                <w:spacing w:val="25"/>
                <w:sz w:val="24"/>
                <w:szCs w:val="24"/>
              </w:rPr>
              <w:t xml:space="preserve"> </w:t>
            </w:r>
            <w:r>
              <w:rPr>
                <w:spacing w:val="-2"/>
                <w:sz w:val="24"/>
                <w:szCs w:val="24"/>
              </w:rPr>
              <w:t>t</w:t>
            </w:r>
            <w:r>
              <w:rPr>
                <w:spacing w:val="2"/>
                <w:sz w:val="24"/>
                <w:szCs w:val="24"/>
              </w:rPr>
              <w:t>e</w:t>
            </w:r>
            <w:r>
              <w:rPr>
                <w:spacing w:val="-5"/>
                <w:sz w:val="24"/>
                <w:szCs w:val="24"/>
              </w:rPr>
              <w:t>m</w:t>
            </w:r>
            <w:r>
              <w:rPr>
                <w:sz w:val="24"/>
                <w:szCs w:val="24"/>
              </w:rPr>
              <w:t>po</w:t>
            </w:r>
            <w:r>
              <w:rPr>
                <w:spacing w:val="26"/>
                <w:sz w:val="24"/>
                <w:szCs w:val="24"/>
              </w:rPr>
              <w:t xml:space="preserve"> </w:t>
            </w:r>
            <w:r>
              <w:rPr>
                <w:sz w:val="24"/>
                <w:szCs w:val="24"/>
              </w:rPr>
              <w:t>d</w:t>
            </w:r>
            <w:r>
              <w:rPr>
                <w:spacing w:val="-3"/>
                <w:sz w:val="24"/>
                <w:szCs w:val="24"/>
              </w:rPr>
              <w:t>e</w:t>
            </w:r>
            <w:r>
              <w:rPr>
                <w:spacing w:val="4"/>
                <w:sz w:val="24"/>
                <w:szCs w:val="24"/>
              </w:rPr>
              <w:t>t</w:t>
            </w:r>
            <w:r>
              <w:rPr>
                <w:sz w:val="24"/>
                <w:szCs w:val="24"/>
              </w:rPr>
              <w:t>er</w:t>
            </w:r>
            <w:r>
              <w:rPr>
                <w:spacing w:val="-5"/>
                <w:sz w:val="24"/>
                <w:szCs w:val="24"/>
              </w:rPr>
              <w:t>m</w:t>
            </w:r>
            <w:r>
              <w:rPr>
                <w:sz w:val="24"/>
                <w:szCs w:val="24"/>
              </w:rPr>
              <w:t>in</w:t>
            </w:r>
            <w:r>
              <w:rPr>
                <w:spacing w:val="-3"/>
                <w:sz w:val="24"/>
                <w:szCs w:val="24"/>
              </w:rPr>
              <w:t>a</w:t>
            </w:r>
            <w:r>
              <w:rPr>
                <w:sz w:val="24"/>
                <w:szCs w:val="24"/>
              </w:rPr>
              <w:t>to</w:t>
            </w:r>
            <w:r>
              <w:rPr>
                <w:spacing w:val="25"/>
                <w:sz w:val="24"/>
                <w:szCs w:val="24"/>
              </w:rPr>
              <w:t xml:space="preserve"> </w:t>
            </w:r>
            <w:r>
              <w:rPr>
                <w:sz w:val="24"/>
                <w:szCs w:val="24"/>
              </w:rPr>
              <w:t>o</w:t>
            </w:r>
            <w:r>
              <w:rPr>
                <w:spacing w:val="26"/>
                <w:sz w:val="24"/>
                <w:szCs w:val="24"/>
              </w:rPr>
              <w:t xml:space="preserve"> </w:t>
            </w:r>
            <w:r>
              <w:rPr>
                <w:sz w:val="24"/>
                <w:szCs w:val="24"/>
              </w:rPr>
              <w:t>a</w:t>
            </w:r>
            <w:r>
              <w:rPr>
                <w:spacing w:val="25"/>
                <w:sz w:val="24"/>
                <w:szCs w:val="24"/>
              </w:rPr>
              <w:t xml:space="preserve"> </w:t>
            </w:r>
            <w:r>
              <w:rPr>
                <w:sz w:val="24"/>
                <w:szCs w:val="24"/>
              </w:rPr>
              <w:t>te</w:t>
            </w:r>
            <w:r>
              <w:rPr>
                <w:spacing w:val="-5"/>
                <w:sz w:val="24"/>
                <w:szCs w:val="24"/>
              </w:rPr>
              <w:t>m</w:t>
            </w:r>
            <w:r>
              <w:rPr>
                <w:sz w:val="24"/>
                <w:szCs w:val="24"/>
              </w:rPr>
              <w:t>po</w:t>
            </w:r>
            <w:r>
              <w:rPr>
                <w:spacing w:val="26"/>
                <w:sz w:val="24"/>
                <w:szCs w:val="24"/>
              </w:rPr>
              <w:t xml:space="preserve"> </w:t>
            </w:r>
            <w:r>
              <w:rPr>
                <w:sz w:val="24"/>
                <w:szCs w:val="24"/>
              </w:rPr>
              <w:t>par</w:t>
            </w:r>
            <w:r>
              <w:rPr>
                <w:spacing w:val="-2"/>
                <w:sz w:val="24"/>
                <w:szCs w:val="24"/>
              </w:rPr>
              <w:t>z</w:t>
            </w:r>
            <w:r>
              <w:rPr>
                <w:sz w:val="24"/>
                <w:szCs w:val="24"/>
              </w:rPr>
              <w:t>i</w:t>
            </w:r>
            <w:r>
              <w:rPr>
                <w:spacing w:val="-3"/>
                <w:sz w:val="24"/>
                <w:szCs w:val="24"/>
              </w:rPr>
              <w:t>a</w:t>
            </w:r>
            <w:r>
              <w:rPr>
                <w:sz w:val="24"/>
                <w:szCs w:val="24"/>
              </w:rPr>
              <w:t>le,</w:t>
            </w:r>
            <w:r>
              <w:rPr>
                <w:spacing w:val="29"/>
                <w:sz w:val="24"/>
                <w:szCs w:val="24"/>
              </w:rPr>
              <w:t xml:space="preserve"> </w:t>
            </w:r>
            <w:r>
              <w:rPr>
                <w:sz w:val="24"/>
                <w:szCs w:val="24"/>
              </w:rPr>
              <w:t>n</w:t>
            </w:r>
            <w:r>
              <w:rPr>
                <w:spacing w:val="-3"/>
                <w:sz w:val="24"/>
                <w:szCs w:val="24"/>
              </w:rPr>
              <w:t>e</w:t>
            </w:r>
            <w:r>
              <w:rPr>
                <w:spacing w:val="-2"/>
                <w:sz w:val="24"/>
                <w:szCs w:val="24"/>
              </w:rPr>
              <w:t>l</w:t>
            </w:r>
            <w:r>
              <w:rPr>
                <w:sz w:val="24"/>
                <w:szCs w:val="24"/>
              </w:rPr>
              <w:t>la</w:t>
            </w:r>
            <w:r>
              <w:rPr>
                <w:spacing w:val="25"/>
                <w:sz w:val="24"/>
                <w:szCs w:val="24"/>
              </w:rPr>
              <w:t xml:space="preserve"> </w:t>
            </w:r>
            <w:r>
              <w:rPr>
                <w:spacing w:val="-2"/>
                <w:sz w:val="24"/>
                <w:szCs w:val="24"/>
              </w:rPr>
              <w:t>s</w:t>
            </w:r>
            <w:r>
              <w:rPr>
                <w:sz w:val="24"/>
                <w:szCs w:val="24"/>
              </w:rPr>
              <w:t>t</w:t>
            </w:r>
            <w:r>
              <w:rPr>
                <w:spacing w:val="-3"/>
                <w:sz w:val="24"/>
                <w:szCs w:val="24"/>
              </w:rPr>
              <w:t>e</w:t>
            </w:r>
            <w:r>
              <w:rPr>
                <w:sz w:val="24"/>
                <w:szCs w:val="24"/>
              </w:rPr>
              <w:t>ssa</w:t>
            </w:r>
            <w:r>
              <w:rPr>
                <w:spacing w:val="23"/>
                <w:sz w:val="24"/>
                <w:szCs w:val="24"/>
              </w:rPr>
              <w:t xml:space="preserve"> </w:t>
            </w:r>
            <w:r>
              <w:rPr>
                <w:sz w:val="24"/>
                <w:szCs w:val="24"/>
              </w:rPr>
              <w:t>o</w:t>
            </w:r>
            <w:r>
              <w:rPr>
                <w:spacing w:val="26"/>
                <w:sz w:val="24"/>
                <w:szCs w:val="24"/>
              </w:rPr>
              <w:t xml:space="preserve"> </w:t>
            </w:r>
            <w:r>
              <w:rPr>
                <w:sz w:val="24"/>
                <w:szCs w:val="24"/>
              </w:rPr>
              <w:t>a</w:t>
            </w:r>
            <w:r>
              <w:rPr>
                <w:spacing w:val="-2"/>
                <w:sz w:val="24"/>
                <w:szCs w:val="24"/>
              </w:rPr>
              <w:t>l</w:t>
            </w:r>
            <w:r>
              <w:rPr>
                <w:sz w:val="24"/>
                <w:szCs w:val="24"/>
              </w:rPr>
              <w:t>t</w:t>
            </w:r>
            <w:r>
              <w:rPr>
                <w:spacing w:val="-3"/>
                <w:sz w:val="24"/>
                <w:szCs w:val="24"/>
              </w:rPr>
              <w:t>r</w:t>
            </w:r>
            <w:r>
              <w:rPr>
                <w:sz w:val="24"/>
                <w:szCs w:val="24"/>
              </w:rPr>
              <w:t xml:space="preserve">a </w:t>
            </w:r>
            <w:r>
              <w:rPr>
                <w:spacing w:val="2"/>
                <w:sz w:val="24"/>
                <w:szCs w:val="24"/>
              </w:rPr>
              <w:t>a</w:t>
            </w:r>
            <w:r>
              <w:rPr>
                <w:spacing w:val="-3"/>
                <w:sz w:val="24"/>
                <w:szCs w:val="24"/>
              </w:rPr>
              <w:t>m</w:t>
            </w:r>
            <w:r>
              <w:rPr>
                <w:spacing w:val="-5"/>
                <w:sz w:val="24"/>
                <w:szCs w:val="24"/>
              </w:rPr>
              <w:t>m</w:t>
            </w:r>
            <w:r>
              <w:rPr>
                <w:sz w:val="24"/>
                <w:szCs w:val="24"/>
              </w:rPr>
              <w:t>ini</w:t>
            </w:r>
            <w:r>
              <w:rPr>
                <w:spacing w:val="-2"/>
                <w:sz w:val="24"/>
                <w:szCs w:val="24"/>
              </w:rPr>
              <w:t>s</w:t>
            </w:r>
            <w:r>
              <w:rPr>
                <w:sz w:val="24"/>
                <w:szCs w:val="24"/>
              </w:rPr>
              <w:t>tra</w:t>
            </w:r>
            <w:r>
              <w:rPr>
                <w:spacing w:val="-2"/>
                <w:sz w:val="24"/>
                <w:szCs w:val="24"/>
              </w:rPr>
              <w:t>zi</w:t>
            </w:r>
            <w:r>
              <w:rPr>
                <w:sz w:val="24"/>
                <w:szCs w:val="24"/>
              </w:rPr>
              <w:t>one</w:t>
            </w:r>
            <w:r>
              <w:rPr>
                <w:spacing w:val="-3"/>
                <w:sz w:val="24"/>
                <w:szCs w:val="24"/>
              </w:rPr>
              <w:t xml:space="preserve"> pubblica</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473" w:rsidRDefault="00FB7E3D">
            <w:pPr>
              <w:jc w:val="center"/>
              <w:rPr>
                <w:sz w:val="24"/>
                <w:szCs w:val="24"/>
              </w:rPr>
            </w:pPr>
            <w:r>
              <w:rPr>
                <w:sz w:val="24"/>
                <w:szCs w:val="24"/>
              </w:rPr>
              <w:t>40</w:t>
            </w:r>
          </w:p>
        </w:tc>
        <w:tc>
          <w:tcPr>
            <w:tcW w:w="4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473" w:rsidRDefault="00FB7E3D">
            <w:pPr>
              <w:rPr>
                <w:sz w:val="24"/>
                <w:szCs w:val="24"/>
              </w:rPr>
            </w:pPr>
            <w:r>
              <w:rPr>
                <w:b/>
                <w:sz w:val="24"/>
                <w:szCs w:val="24"/>
              </w:rPr>
              <w:t>Due punti all’anno</w:t>
            </w:r>
            <w:r>
              <w:rPr>
                <w:sz w:val="24"/>
                <w:szCs w:val="24"/>
              </w:rPr>
              <w:t xml:space="preserve">, per massimo venti anni, per ogni anno di permanenza del dipendente nella categoria o </w:t>
            </w:r>
            <w:r>
              <w:rPr>
                <w:sz w:val="24"/>
                <w:szCs w:val="24"/>
              </w:rPr>
              <w:t>area di inquadramento. Per le eventuali frazioni si calcola 0,50 punti ogni 3 mesi effettuati</w:t>
            </w:r>
          </w:p>
          <w:p w:rsidR="00937473" w:rsidRDefault="00937473">
            <w:pPr>
              <w:rPr>
                <w:sz w:val="24"/>
                <w:szCs w:val="24"/>
              </w:rPr>
            </w:pPr>
          </w:p>
          <w:p w:rsidR="00937473" w:rsidRDefault="00FB7E3D">
            <w:pPr>
              <w:rPr>
                <w:sz w:val="24"/>
                <w:szCs w:val="24"/>
              </w:rPr>
            </w:pPr>
            <w:r>
              <w:rPr>
                <w:sz w:val="24"/>
                <w:szCs w:val="24"/>
              </w:rPr>
              <w:t>MAX 40 punti</w:t>
            </w:r>
          </w:p>
        </w:tc>
      </w:tr>
      <w:tr w:rsidR="00937473">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rPr>
                <w:b/>
                <w:sz w:val="24"/>
                <w:szCs w:val="24"/>
              </w:rPr>
            </w:pPr>
            <w:r>
              <w:rPr>
                <w:b/>
                <w:sz w:val="24"/>
                <w:szCs w:val="24"/>
              </w:rPr>
              <w:t>FORMAZIONE:</w:t>
            </w:r>
          </w:p>
          <w:p w:rsidR="00937473" w:rsidRDefault="00FB7E3D">
            <w:pPr>
              <w:rPr>
                <w:sz w:val="24"/>
                <w:szCs w:val="24"/>
              </w:rPr>
            </w:pPr>
            <w:r>
              <w:rPr>
                <w:sz w:val="24"/>
                <w:szCs w:val="24"/>
              </w:rPr>
              <w:t>capacità culturali e professionali acquisite anche attraverso i percorsi formativi (certificati).</w:t>
            </w:r>
          </w:p>
          <w:p w:rsidR="00937473" w:rsidRDefault="00937473">
            <w:pPr>
              <w:rPr>
                <w:sz w:val="24"/>
                <w:szCs w:val="24"/>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473" w:rsidRDefault="00FB7E3D">
            <w:pPr>
              <w:jc w:val="center"/>
              <w:rPr>
                <w:sz w:val="24"/>
                <w:szCs w:val="24"/>
              </w:rPr>
            </w:pPr>
            <w:r>
              <w:rPr>
                <w:sz w:val="24"/>
                <w:szCs w:val="24"/>
              </w:rPr>
              <w:t>10</w:t>
            </w:r>
          </w:p>
        </w:tc>
        <w:tc>
          <w:tcPr>
            <w:tcW w:w="4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473" w:rsidRDefault="00FB7E3D">
            <w:pPr>
              <w:pStyle w:val="Paragrafoelenco"/>
              <w:numPr>
                <w:ilvl w:val="0"/>
                <w:numId w:val="14"/>
              </w:numPr>
              <w:ind w:left="82" w:hanging="71"/>
              <w:rPr>
                <w:sz w:val="24"/>
                <w:szCs w:val="24"/>
              </w:rPr>
            </w:pPr>
            <w:r>
              <w:rPr>
                <w:sz w:val="24"/>
                <w:szCs w:val="24"/>
              </w:rPr>
              <w:t xml:space="preserve">Certificazioni </w:t>
            </w:r>
            <w:r>
              <w:rPr>
                <w:b/>
                <w:sz w:val="24"/>
                <w:szCs w:val="24"/>
              </w:rPr>
              <w:t xml:space="preserve">competenza </w:t>
            </w:r>
            <w:r>
              <w:rPr>
                <w:b/>
                <w:i/>
                <w:iCs/>
                <w:sz w:val="24"/>
                <w:szCs w:val="24"/>
              </w:rPr>
              <w:t xml:space="preserve">lingua </w:t>
            </w:r>
            <w:r>
              <w:rPr>
                <w:b/>
                <w:i/>
                <w:iCs/>
                <w:sz w:val="24"/>
                <w:szCs w:val="24"/>
              </w:rPr>
              <w:t>straniera</w:t>
            </w:r>
            <w:r>
              <w:rPr>
                <w:b/>
                <w:sz w:val="24"/>
                <w:szCs w:val="24"/>
              </w:rPr>
              <w:t xml:space="preserve"> / </w:t>
            </w:r>
            <w:r>
              <w:rPr>
                <w:b/>
                <w:i/>
                <w:iCs/>
                <w:sz w:val="24"/>
                <w:szCs w:val="24"/>
              </w:rPr>
              <w:t>informatica</w:t>
            </w:r>
            <w:r>
              <w:rPr>
                <w:sz w:val="24"/>
                <w:szCs w:val="24"/>
              </w:rPr>
              <w:t xml:space="preserve">: </w:t>
            </w:r>
            <w:r>
              <w:rPr>
                <w:b/>
                <w:sz w:val="24"/>
                <w:szCs w:val="24"/>
              </w:rPr>
              <w:t>2</w:t>
            </w:r>
            <w:r>
              <w:rPr>
                <w:b/>
                <w:bCs/>
                <w:sz w:val="24"/>
                <w:szCs w:val="24"/>
              </w:rPr>
              <w:t xml:space="preserve"> punti</w:t>
            </w:r>
            <w:r>
              <w:rPr>
                <w:sz w:val="24"/>
                <w:szCs w:val="24"/>
              </w:rPr>
              <w:t xml:space="preserve"> per ogni certificazione.</w:t>
            </w:r>
          </w:p>
          <w:p w:rsidR="00937473" w:rsidRDefault="00FB7E3D">
            <w:pPr>
              <w:pStyle w:val="Paragrafoelenco"/>
              <w:numPr>
                <w:ilvl w:val="0"/>
                <w:numId w:val="14"/>
              </w:numPr>
              <w:ind w:left="82" w:hanging="71"/>
              <w:rPr>
                <w:sz w:val="24"/>
                <w:szCs w:val="24"/>
              </w:rPr>
            </w:pPr>
            <w:r>
              <w:rPr>
                <w:sz w:val="24"/>
                <w:szCs w:val="24"/>
              </w:rPr>
              <w:t xml:space="preserve">Partecipazione a </w:t>
            </w:r>
            <w:r>
              <w:rPr>
                <w:b/>
                <w:sz w:val="24"/>
                <w:szCs w:val="24"/>
              </w:rPr>
              <w:t>corsi e percorsi di formazione</w:t>
            </w:r>
            <w:r>
              <w:rPr>
                <w:sz w:val="24"/>
                <w:szCs w:val="24"/>
              </w:rPr>
              <w:t xml:space="preserve"> </w:t>
            </w:r>
            <w:r>
              <w:rPr>
                <w:b/>
                <w:sz w:val="24"/>
                <w:szCs w:val="24"/>
              </w:rPr>
              <w:t>1 punto</w:t>
            </w:r>
            <w:r>
              <w:rPr>
                <w:sz w:val="24"/>
                <w:szCs w:val="24"/>
              </w:rPr>
              <w:t xml:space="preserve"> per ogni attestato, svolto nel triennio che precede l’anno in cui si avviano le procedure. Si valutano solamente i corsi di formazione della d</w:t>
            </w:r>
            <w:r>
              <w:rPr>
                <w:sz w:val="24"/>
                <w:szCs w:val="24"/>
              </w:rPr>
              <w:t>urata superiore a quattro ore, sino a un massimo di 10 corsi nel triennio.</w:t>
            </w:r>
          </w:p>
          <w:p w:rsidR="00937473" w:rsidRDefault="00FB7E3D">
            <w:pPr>
              <w:pStyle w:val="Paragrafoelenco"/>
              <w:numPr>
                <w:ilvl w:val="0"/>
                <w:numId w:val="14"/>
              </w:numPr>
              <w:ind w:left="82" w:hanging="71"/>
              <w:rPr>
                <w:sz w:val="24"/>
                <w:szCs w:val="24"/>
              </w:rPr>
            </w:pPr>
            <w:r>
              <w:rPr>
                <w:b/>
                <w:sz w:val="24"/>
                <w:szCs w:val="24"/>
              </w:rPr>
              <w:t>Abilitazioni professionali 5</w:t>
            </w:r>
            <w:r>
              <w:rPr>
                <w:b/>
                <w:bCs/>
                <w:sz w:val="24"/>
                <w:szCs w:val="24"/>
              </w:rPr>
              <w:t xml:space="preserve"> punti</w:t>
            </w:r>
            <w:r>
              <w:rPr>
                <w:sz w:val="24"/>
                <w:szCs w:val="24"/>
              </w:rPr>
              <w:t xml:space="preserve"> per ogni certificazione.</w:t>
            </w:r>
          </w:p>
          <w:p w:rsidR="00937473" w:rsidRDefault="00937473">
            <w:pPr>
              <w:pStyle w:val="Paragrafoelenco"/>
              <w:ind w:left="82"/>
              <w:rPr>
                <w:sz w:val="24"/>
                <w:szCs w:val="24"/>
              </w:rPr>
            </w:pPr>
          </w:p>
          <w:p w:rsidR="00937473" w:rsidRDefault="00FB7E3D">
            <w:pPr>
              <w:ind w:left="82" w:hanging="71"/>
              <w:rPr>
                <w:sz w:val="24"/>
                <w:szCs w:val="24"/>
              </w:rPr>
            </w:pPr>
            <w:r>
              <w:rPr>
                <w:sz w:val="24"/>
                <w:szCs w:val="24"/>
              </w:rPr>
              <w:t>MAX 10 punti</w:t>
            </w:r>
          </w:p>
        </w:tc>
      </w:tr>
      <w:tr w:rsidR="00937473">
        <w:trPr>
          <w:trHeight w:val="1484"/>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spacing w:after="160" w:line="259" w:lineRule="auto"/>
              <w:rPr>
                <w:sz w:val="24"/>
                <w:szCs w:val="24"/>
              </w:rPr>
            </w:pPr>
            <w:r>
              <w:rPr>
                <w:b/>
                <w:sz w:val="24"/>
                <w:szCs w:val="24"/>
              </w:rPr>
              <w:t>PUNTEGGIO AGGIUNTIVO</w:t>
            </w:r>
            <w:r>
              <w:rPr>
                <w:sz w:val="24"/>
                <w:szCs w:val="24"/>
              </w:rPr>
              <w:t xml:space="preserve"> anche sforando il punteggio massimo previsto dalla scheda (punti 100) per personale c</w:t>
            </w:r>
            <w:r>
              <w:rPr>
                <w:sz w:val="24"/>
                <w:szCs w:val="24"/>
              </w:rPr>
              <w:t>he non ha conseguito progressioni economiche da più di sei anni</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937473">
            <w:pPr>
              <w:rPr>
                <w:sz w:val="24"/>
                <w:szCs w:val="24"/>
              </w:rPr>
            </w:pPr>
          </w:p>
          <w:p w:rsidR="00937473" w:rsidRDefault="00937473">
            <w:pPr>
              <w:rPr>
                <w:sz w:val="24"/>
                <w:szCs w:val="24"/>
              </w:rPr>
            </w:pPr>
          </w:p>
          <w:p w:rsidR="00937473" w:rsidRDefault="00FB7E3D">
            <w:pPr>
              <w:jc w:val="center"/>
              <w:rPr>
                <w:sz w:val="24"/>
                <w:szCs w:val="24"/>
              </w:rPr>
            </w:pPr>
            <w:r>
              <w:rPr>
                <w:sz w:val="24"/>
                <w:szCs w:val="24"/>
              </w:rPr>
              <w:t>3</w:t>
            </w:r>
          </w:p>
        </w:tc>
        <w:tc>
          <w:tcPr>
            <w:tcW w:w="4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473" w:rsidRDefault="00FB7E3D">
            <w:pPr>
              <w:rPr>
                <w:sz w:val="24"/>
                <w:szCs w:val="24"/>
              </w:rPr>
            </w:pPr>
            <w:r>
              <w:rPr>
                <w:sz w:val="24"/>
                <w:szCs w:val="24"/>
              </w:rPr>
              <w:t>Sette anni di NON progressione: 1 punto;</w:t>
            </w:r>
          </w:p>
          <w:p w:rsidR="00937473" w:rsidRDefault="00FB7E3D">
            <w:pPr>
              <w:rPr>
                <w:sz w:val="24"/>
                <w:szCs w:val="24"/>
              </w:rPr>
            </w:pPr>
            <w:r>
              <w:rPr>
                <w:sz w:val="24"/>
                <w:szCs w:val="24"/>
              </w:rPr>
              <w:t>Otto anni di NON progressione: 2 punti;</w:t>
            </w:r>
          </w:p>
          <w:p w:rsidR="00937473" w:rsidRDefault="00FB7E3D">
            <w:pPr>
              <w:rPr>
                <w:sz w:val="24"/>
                <w:szCs w:val="24"/>
              </w:rPr>
            </w:pPr>
            <w:r>
              <w:rPr>
                <w:sz w:val="24"/>
                <w:szCs w:val="24"/>
              </w:rPr>
              <w:t>Nove o più anni: 3 punti</w:t>
            </w:r>
          </w:p>
          <w:p w:rsidR="00937473" w:rsidRDefault="00FB7E3D">
            <w:pPr>
              <w:rPr>
                <w:sz w:val="24"/>
                <w:szCs w:val="24"/>
              </w:rPr>
            </w:pPr>
            <w:r>
              <w:rPr>
                <w:sz w:val="24"/>
                <w:szCs w:val="24"/>
              </w:rPr>
              <w:t xml:space="preserve">(si calcola dall’anno successivo della progressione </w:t>
            </w:r>
            <w:proofErr w:type="spellStart"/>
            <w:r>
              <w:rPr>
                <w:sz w:val="24"/>
                <w:szCs w:val="24"/>
              </w:rPr>
              <w:t>es</w:t>
            </w:r>
            <w:proofErr w:type="spellEnd"/>
            <w:r>
              <w:rPr>
                <w:sz w:val="24"/>
                <w:szCs w:val="24"/>
              </w:rPr>
              <w:t xml:space="preserve">: ultima PEO 1.1.2015 – PEO </w:t>
            </w:r>
            <w:r>
              <w:rPr>
                <w:sz w:val="24"/>
                <w:szCs w:val="24"/>
              </w:rPr>
              <w:t>1.1.2023 anni 7)</w:t>
            </w:r>
          </w:p>
        </w:tc>
      </w:tr>
    </w:tbl>
    <w:p w:rsidR="00937473" w:rsidRDefault="00937473">
      <w:pPr>
        <w:spacing w:line="259" w:lineRule="auto"/>
        <w:rPr>
          <w:rFonts w:ascii="Cambria" w:hAnsi="Cambria"/>
          <w:sz w:val="12"/>
          <w:szCs w:val="12"/>
        </w:rPr>
      </w:pPr>
    </w:p>
    <w:tbl>
      <w:tblPr>
        <w:tblW w:w="10173" w:type="dxa"/>
        <w:tblLook w:val="04A0"/>
      </w:tblPr>
      <w:tblGrid>
        <w:gridCol w:w="3678"/>
        <w:gridCol w:w="3120"/>
        <w:gridCol w:w="3375"/>
      </w:tblGrid>
      <w:tr w:rsidR="00937473">
        <w:tc>
          <w:tcPr>
            <w:tcW w:w="3678"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rPr>
                <w:rFonts w:ascii="Cambria" w:hAnsi="Cambria"/>
                <w:sz w:val="24"/>
                <w:szCs w:val="24"/>
              </w:rPr>
            </w:pPr>
            <w:r>
              <w:rPr>
                <w:rFonts w:ascii="Cambria" w:hAnsi="Cambria"/>
                <w:sz w:val="24"/>
                <w:szCs w:val="24"/>
              </w:rPr>
              <w:t xml:space="preserve">Media valutazione </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rPr>
                <w:rFonts w:ascii="Cambria" w:hAnsi="Cambria"/>
                <w:sz w:val="24"/>
                <w:szCs w:val="24"/>
              </w:rPr>
            </w:pPr>
            <w:r>
              <w:rPr>
                <w:rFonts w:ascii="Cambria" w:hAnsi="Cambria"/>
                <w:sz w:val="24"/>
                <w:szCs w:val="24"/>
              </w:rPr>
              <w:t>Max 50 punti</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937473">
            <w:pPr>
              <w:rPr>
                <w:rFonts w:ascii="Cambria" w:hAnsi="Cambria"/>
                <w:sz w:val="24"/>
                <w:szCs w:val="24"/>
              </w:rPr>
            </w:pPr>
          </w:p>
        </w:tc>
      </w:tr>
      <w:tr w:rsidR="00937473">
        <w:tc>
          <w:tcPr>
            <w:tcW w:w="3678"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rPr>
                <w:rFonts w:ascii="Cambria" w:hAnsi="Cambria"/>
                <w:sz w:val="24"/>
                <w:szCs w:val="24"/>
              </w:rPr>
            </w:pPr>
            <w:r>
              <w:rPr>
                <w:rFonts w:ascii="Cambria" w:hAnsi="Cambria"/>
                <w:sz w:val="24"/>
                <w:szCs w:val="24"/>
              </w:rPr>
              <w:t>Esperienza professionale</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rPr>
                <w:rFonts w:ascii="Cambria" w:hAnsi="Cambria"/>
                <w:sz w:val="24"/>
                <w:szCs w:val="24"/>
              </w:rPr>
            </w:pPr>
            <w:r>
              <w:rPr>
                <w:rFonts w:ascii="Cambria" w:hAnsi="Cambria"/>
                <w:sz w:val="24"/>
                <w:szCs w:val="24"/>
              </w:rPr>
              <w:t>Max 40 punti</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937473">
            <w:pPr>
              <w:rPr>
                <w:rFonts w:ascii="Cambria" w:hAnsi="Cambria"/>
                <w:sz w:val="24"/>
                <w:szCs w:val="24"/>
              </w:rPr>
            </w:pPr>
          </w:p>
        </w:tc>
      </w:tr>
      <w:tr w:rsidR="00937473">
        <w:tc>
          <w:tcPr>
            <w:tcW w:w="3678"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rPr>
                <w:rFonts w:ascii="Cambria" w:hAnsi="Cambria"/>
                <w:sz w:val="24"/>
                <w:szCs w:val="24"/>
              </w:rPr>
            </w:pPr>
            <w:r>
              <w:rPr>
                <w:rFonts w:ascii="Cambria" w:hAnsi="Cambria"/>
                <w:sz w:val="24"/>
                <w:szCs w:val="24"/>
              </w:rPr>
              <w:t>Capacità culturali e professionali</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rPr>
                <w:rFonts w:ascii="Cambria" w:hAnsi="Cambria"/>
                <w:sz w:val="24"/>
                <w:szCs w:val="24"/>
              </w:rPr>
            </w:pPr>
            <w:r>
              <w:rPr>
                <w:rFonts w:ascii="Cambria" w:hAnsi="Cambria"/>
                <w:sz w:val="24"/>
                <w:szCs w:val="24"/>
              </w:rPr>
              <w:t>Max 10 punti</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937473">
            <w:pPr>
              <w:rPr>
                <w:rFonts w:ascii="Cambria" w:hAnsi="Cambria"/>
                <w:sz w:val="24"/>
                <w:szCs w:val="24"/>
              </w:rPr>
            </w:pPr>
          </w:p>
        </w:tc>
      </w:tr>
      <w:tr w:rsidR="00937473">
        <w:tc>
          <w:tcPr>
            <w:tcW w:w="3678"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rPr>
                <w:rFonts w:ascii="Cambria" w:hAnsi="Cambria"/>
                <w:sz w:val="24"/>
                <w:szCs w:val="24"/>
              </w:rPr>
            </w:pPr>
            <w:r>
              <w:rPr>
                <w:rFonts w:ascii="Cambria" w:hAnsi="Cambria"/>
                <w:sz w:val="24"/>
                <w:szCs w:val="24"/>
              </w:rPr>
              <w:t>Punteggio aggiuntivo</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rPr>
                <w:rFonts w:ascii="Cambria" w:hAnsi="Cambria"/>
                <w:sz w:val="24"/>
                <w:szCs w:val="24"/>
              </w:rPr>
            </w:pPr>
            <w:r>
              <w:rPr>
                <w:rFonts w:ascii="Cambria" w:hAnsi="Cambria"/>
                <w:sz w:val="24"/>
                <w:szCs w:val="24"/>
              </w:rPr>
              <w:t>Max 3 punti</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937473">
            <w:pPr>
              <w:rPr>
                <w:rFonts w:ascii="Cambria" w:hAnsi="Cambria"/>
                <w:sz w:val="24"/>
                <w:szCs w:val="24"/>
              </w:rPr>
            </w:pPr>
          </w:p>
        </w:tc>
      </w:tr>
      <w:tr w:rsidR="00937473">
        <w:tc>
          <w:tcPr>
            <w:tcW w:w="3678"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rPr>
                <w:rFonts w:ascii="Cambria" w:hAnsi="Cambria"/>
                <w:b/>
                <w:sz w:val="24"/>
                <w:szCs w:val="24"/>
              </w:rPr>
            </w:pPr>
            <w:r>
              <w:rPr>
                <w:rFonts w:ascii="Cambria" w:hAnsi="Cambria"/>
                <w:b/>
                <w:sz w:val="24"/>
                <w:szCs w:val="24"/>
              </w:rPr>
              <w:t>TOTALE</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FB7E3D">
            <w:pPr>
              <w:rPr>
                <w:rFonts w:ascii="Cambria" w:hAnsi="Cambria"/>
                <w:sz w:val="24"/>
                <w:szCs w:val="24"/>
              </w:rPr>
            </w:pPr>
            <w:r>
              <w:rPr>
                <w:rFonts w:ascii="Cambria" w:hAnsi="Cambria"/>
                <w:sz w:val="24"/>
                <w:szCs w:val="24"/>
              </w:rPr>
              <w:t>Max. 103 punti</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37473" w:rsidRDefault="00937473">
            <w:pPr>
              <w:rPr>
                <w:rFonts w:ascii="Cambria" w:hAnsi="Cambria"/>
                <w:sz w:val="24"/>
                <w:szCs w:val="24"/>
              </w:rPr>
            </w:pPr>
          </w:p>
        </w:tc>
      </w:tr>
    </w:tbl>
    <w:p w:rsidR="00937473" w:rsidRDefault="00937473">
      <w:pPr>
        <w:jc w:val="center"/>
        <w:rPr>
          <w:b/>
          <w:sz w:val="12"/>
          <w:szCs w:val="12"/>
        </w:rPr>
      </w:pPr>
    </w:p>
    <w:p w:rsidR="00937473" w:rsidRDefault="00937473">
      <w:pPr>
        <w:jc w:val="center"/>
        <w:rPr>
          <w:b/>
          <w:sz w:val="24"/>
          <w:szCs w:val="24"/>
        </w:rPr>
      </w:pPr>
    </w:p>
    <w:p w:rsidR="00937473" w:rsidRDefault="00937473">
      <w:pPr>
        <w:jc w:val="center"/>
        <w:rPr>
          <w:b/>
          <w:sz w:val="24"/>
          <w:szCs w:val="24"/>
        </w:rPr>
      </w:pPr>
    </w:p>
    <w:p w:rsidR="00937473" w:rsidRDefault="00937473">
      <w:pPr>
        <w:jc w:val="center"/>
        <w:rPr>
          <w:b/>
          <w:sz w:val="24"/>
          <w:szCs w:val="24"/>
        </w:rPr>
      </w:pPr>
    </w:p>
    <w:p w:rsidR="00937473" w:rsidRDefault="00937473">
      <w:pPr>
        <w:jc w:val="center"/>
        <w:rPr>
          <w:b/>
          <w:sz w:val="24"/>
          <w:szCs w:val="24"/>
        </w:rPr>
      </w:pPr>
    </w:p>
    <w:p w:rsidR="00937473" w:rsidRDefault="00937473">
      <w:pPr>
        <w:jc w:val="center"/>
        <w:rPr>
          <w:b/>
          <w:sz w:val="24"/>
          <w:szCs w:val="24"/>
        </w:rPr>
      </w:pPr>
    </w:p>
    <w:p w:rsidR="00937473" w:rsidRDefault="00FB7E3D">
      <w:pPr>
        <w:jc w:val="center"/>
        <w:rPr>
          <w:b/>
          <w:sz w:val="24"/>
          <w:szCs w:val="24"/>
        </w:rPr>
      </w:pPr>
      <w:r>
        <w:rPr>
          <w:b/>
          <w:sz w:val="24"/>
          <w:szCs w:val="24"/>
        </w:rPr>
        <w:lastRenderedPageBreak/>
        <w:t xml:space="preserve">CRITERI IN CASO </w:t>
      </w:r>
      <w:proofErr w:type="spellStart"/>
      <w:r>
        <w:rPr>
          <w:b/>
          <w:sz w:val="24"/>
          <w:szCs w:val="24"/>
        </w:rPr>
        <w:t>DI</w:t>
      </w:r>
      <w:proofErr w:type="spellEnd"/>
      <w:r>
        <w:rPr>
          <w:b/>
          <w:sz w:val="24"/>
          <w:szCs w:val="24"/>
        </w:rPr>
        <w:t xml:space="preserve"> PARITÀ </w:t>
      </w:r>
      <w:proofErr w:type="spellStart"/>
      <w:r>
        <w:rPr>
          <w:b/>
          <w:sz w:val="24"/>
          <w:szCs w:val="24"/>
        </w:rPr>
        <w:t>DI</w:t>
      </w:r>
      <w:proofErr w:type="spellEnd"/>
      <w:r>
        <w:rPr>
          <w:b/>
          <w:sz w:val="24"/>
          <w:szCs w:val="24"/>
        </w:rPr>
        <w:t xml:space="preserve"> PUNTEGGIO</w:t>
      </w:r>
    </w:p>
    <w:p w:rsidR="00937473" w:rsidRDefault="00FB7E3D">
      <w:pPr>
        <w:jc w:val="both"/>
      </w:pPr>
      <w:bookmarkStart w:id="19" w:name="_Hlk133848526"/>
      <w:r>
        <w:rPr>
          <w:sz w:val="24"/>
          <w:szCs w:val="24"/>
        </w:rPr>
        <w:t xml:space="preserve">Ai sensi </w:t>
      </w:r>
      <w:r>
        <w:rPr>
          <w:sz w:val="24"/>
          <w:szCs w:val="24"/>
        </w:rPr>
        <w:t>dell’art. 14, comma 2, lettere g) e art. 7, comma 4, lettera c), CCNL-2022, le parti concordano che a parità di punteggio, riferito alla graduatoria di ciascuna area e di ciascun settore, sarà data la precedenza al dipendente con maggiore anzianità di serv</w:t>
      </w:r>
      <w:r>
        <w:rPr>
          <w:sz w:val="24"/>
          <w:szCs w:val="24"/>
        </w:rPr>
        <w:t>izio nella posizione di sviluppo d’inquadramento, in caso ancora di parità al più anziano di età.</w:t>
      </w:r>
      <w:bookmarkEnd w:id="19"/>
    </w:p>
    <w:sectPr w:rsidR="00937473" w:rsidSect="00937473">
      <w:footerReference w:type="default" r:id="rId7"/>
      <w:pgSz w:w="11906" w:h="16838"/>
      <w:pgMar w:top="993" w:right="1134" w:bottom="993"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E3D" w:rsidRDefault="00FB7E3D" w:rsidP="00937473">
      <w:r>
        <w:separator/>
      </w:r>
    </w:p>
  </w:endnote>
  <w:endnote w:type="continuationSeparator" w:id="0">
    <w:p w:rsidR="00FB7E3D" w:rsidRDefault="00FB7E3D" w:rsidP="009374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 Sans Condensed">
    <w:charset w:val="00"/>
    <w:family w:val="roman"/>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473" w:rsidRDefault="00937473">
    <w:pPr>
      <w:pStyle w:val="Footer"/>
      <w:jc w:val="right"/>
    </w:pPr>
    <w:r>
      <w:rPr>
        <w:rFonts w:ascii="Calibri Light" w:hAnsi="Calibri Light" w:cs="Calibri Light"/>
      </w:rPr>
      <w:fldChar w:fldCharType="begin"/>
    </w:r>
    <w:r w:rsidR="00FB7E3D">
      <w:rPr>
        <w:rFonts w:ascii="Calibri Light" w:hAnsi="Calibri Light" w:cs="Calibri Light"/>
      </w:rPr>
      <w:instrText>PAGE</w:instrText>
    </w:r>
    <w:r>
      <w:rPr>
        <w:rFonts w:ascii="Calibri Light" w:hAnsi="Calibri Light" w:cs="Calibri Light"/>
      </w:rPr>
      <w:fldChar w:fldCharType="separate"/>
    </w:r>
    <w:r w:rsidR="00E7016E">
      <w:rPr>
        <w:rFonts w:ascii="Calibri Light" w:hAnsi="Calibri Light" w:cs="Calibri Light"/>
        <w:noProof/>
      </w:rPr>
      <w:t>3</w:t>
    </w:r>
    <w:r>
      <w:rPr>
        <w:rFonts w:ascii="Calibri Light" w:hAnsi="Calibri Light" w:cs="Calibri Light"/>
      </w:rPr>
      <w:fldChar w:fldCharType="end"/>
    </w:r>
  </w:p>
  <w:p w:rsidR="00937473" w:rsidRDefault="009374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E3D" w:rsidRDefault="00FB7E3D" w:rsidP="00937473">
      <w:r>
        <w:separator/>
      </w:r>
    </w:p>
  </w:footnote>
  <w:footnote w:type="continuationSeparator" w:id="0">
    <w:p w:rsidR="00FB7E3D" w:rsidRDefault="00FB7E3D" w:rsidP="009374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43DAE"/>
    <w:multiLevelType w:val="multilevel"/>
    <w:tmpl w:val="1D9AE25A"/>
    <w:lvl w:ilvl="0">
      <w:start w:val="1"/>
      <w:numFmt w:val="decimal"/>
      <w:lvlText w:val="%1."/>
      <w:lvlJc w:val="left"/>
      <w:pPr>
        <w:ind w:left="360" w:hanging="360"/>
      </w:pPr>
      <w:rPr>
        <w:rFonts w:ascii="Times New Roman" w:hAnsi="Times New Roman" w:cs="Times New Roman"/>
        <w:sz w:val="24"/>
        <w:szCs w:val="24"/>
      </w:rPr>
    </w:lvl>
    <w:lvl w:ilvl="1">
      <w:start w:val="1"/>
      <w:numFmt w:val="bullet"/>
      <w:lvlText w:val=""/>
      <w:lvlJc w:val="left"/>
      <w:pPr>
        <w:ind w:left="720" w:hanging="360"/>
      </w:pPr>
      <w:rPr>
        <w:rFonts w:ascii="Symbol" w:hAnsi="Symbol" w:cs="Symbo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142040F3"/>
    <w:multiLevelType w:val="multilevel"/>
    <w:tmpl w:val="D62E3BAA"/>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186B0155"/>
    <w:multiLevelType w:val="multilevel"/>
    <w:tmpl w:val="7EF268C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21045464"/>
    <w:multiLevelType w:val="multilevel"/>
    <w:tmpl w:val="785283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A6B187A"/>
    <w:multiLevelType w:val="multilevel"/>
    <w:tmpl w:val="531E3D48"/>
    <w:lvl w:ilvl="0">
      <w:start w:val="1"/>
      <w:numFmt w:val="bullet"/>
      <w:lvlText w:val="-"/>
      <w:lvlJc w:val="left"/>
      <w:pPr>
        <w:tabs>
          <w:tab w:val="num" w:pos="720"/>
        </w:tabs>
        <w:ind w:left="720" w:hanging="360"/>
      </w:pPr>
      <w:rPr>
        <w:rFonts w:ascii="Calibri Light" w:hAnsi="Calibri Light" w:cs="Calibri Light"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EC86D86"/>
    <w:multiLevelType w:val="multilevel"/>
    <w:tmpl w:val="FDDA3594"/>
    <w:lvl w:ilvl="0">
      <w:start w:val="1"/>
      <w:numFmt w:val="decimal"/>
      <w:lvlText w:val="%1."/>
      <w:lvlJc w:val="left"/>
      <w:pPr>
        <w:ind w:left="360" w:hanging="360"/>
      </w:p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sz w:val="24"/>
        <w:szCs w:val="24"/>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35984636"/>
    <w:multiLevelType w:val="multilevel"/>
    <w:tmpl w:val="AA26EB42"/>
    <w:lvl w:ilvl="0">
      <w:start w:val="1"/>
      <w:numFmt w:val="decimal"/>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b/>
        <w:sz w:val="24"/>
        <w:szCs w:val="24"/>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37876A60"/>
    <w:multiLevelType w:val="multilevel"/>
    <w:tmpl w:val="880CD66C"/>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94955B5"/>
    <w:multiLevelType w:val="multilevel"/>
    <w:tmpl w:val="AA18C4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70A0AC1"/>
    <w:multiLevelType w:val="multilevel"/>
    <w:tmpl w:val="747C4BF0"/>
    <w:lvl w:ilvl="0">
      <w:start w:val="1"/>
      <w:numFmt w:val="decimal"/>
      <w:lvlText w:val="%1."/>
      <w:lvlJc w:val="left"/>
      <w:pPr>
        <w:ind w:left="360" w:hanging="360"/>
      </w:pPr>
      <w:rPr>
        <w:rFonts w:cs="Times New Roman"/>
        <w:sz w:val="24"/>
      </w:rPr>
    </w:lvl>
    <w:lvl w:ilvl="1">
      <w:start w:val="1"/>
      <w:numFmt w:val="lowerLetter"/>
      <w:lvlText w:val="%2)"/>
      <w:lvlJc w:val="left"/>
      <w:pPr>
        <w:ind w:left="720" w:hanging="360"/>
      </w:pPr>
      <w:rPr>
        <w:rFonts w:ascii="Times New Roman" w:hAnsi="Times New Roman" w:cs="Times New Roman"/>
        <w:sz w:val="24"/>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495F738C"/>
    <w:multiLevelType w:val="multilevel"/>
    <w:tmpl w:val="27A2EB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EEA0248"/>
    <w:multiLevelType w:val="multilevel"/>
    <w:tmpl w:val="633ED74C"/>
    <w:lvl w:ilvl="0">
      <w:start w:val="1"/>
      <w:numFmt w:val="decimal"/>
      <w:lvlText w:val="%1."/>
      <w:lvlJc w:val="left"/>
      <w:pPr>
        <w:ind w:left="720" w:hanging="360"/>
      </w:pPr>
      <w:rPr>
        <w:rFonts w:cs="Times New Roman"/>
        <w:b w:val="0"/>
        <w:sz w:val="24"/>
      </w:rPr>
    </w:lvl>
    <w:lvl w:ilvl="1">
      <w:start w:val="1"/>
      <w:numFmt w:val="lowerLetter"/>
      <w:lvlText w:val="%2."/>
      <w:lvlJc w:val="left"/>
      <w:pPr>
        <w:ind w:left="1440" w:hanging="360"/>
      </w:pPr>
      <w:rPr>
        <w:rFonts w:cs="Times New Roman"/>
        <w:sz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609338C1"/>
    <w:multiLevelType w:val="multilevel"/>
    <w:tmpl w:val="26EA24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nsid w:val="62CB4553"/>
    <w:multiLevelType w:val="hybridMultilevel"/>
    <w:tmpl w:val="8FF40E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2DA0537"/>
    <w:multiLevelType w:val="multilevel"/>
    <w:tmpl w:val="81C629A8"/>
    <w:lvl w:ilvl="0">
      <w:start w:val="1"/>
      <w:numFmt w:val="decimal"/>
      <w:lvlText w:val="%1."/>
      <w:lvlJc w:val="left"/>
      <w:pPr>
        <w:ind w:left="360" w:hanging="360"/>
      </w:pPr>
      <w:rPr>
        <w:rFonts w:cs="Times New Roman"/>
        <w:sz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6ED827CC"/>
    <w:multiLevelType w:val="multilevel"/>
    <w:tmpl w:val="F6A82062"/>
    <w:lvl w:ilvl="0">
      <w:start w:val="1"/>
      <w:numFmt w:val="decimal"/>
      <w:lvlText w:val="%1."/>
      <w:lvlJc w:val="left"/>
      <w:pPr>
        <w:ind w:left="360" w:hanging="360"/>
      </w:pPr>
      <w:rPr>
        <w:rFonts w:cs="Times New Roman"/>
        <w:sz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nsid w:val="7E637CDC"/>
    <w:multiLevelType w:val="multilevel"/>
    <w:tmpl w:val="A9907426"/>
    <w:lvl w:ilvl="0">
      <w:start w:val="15"/>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9"/>
  </w:num>
  <w:num w:numId="2">
    <w:abstractNumId w:val="11"/>
  </w:num>
  <w:num w:numId="3">
    <w:abstractNumId w:val="0"/>
  </w:num>
  <w:num w:numId="4">
    <w:abstractNumId w:val="1"/>
  </w:num>
  <w:num w:numId="5">
    <w:abstractNumId w:val="5"/>
  </w:num>
  <w:num w:numId="6">
    <w:abstractNumId w:val="15"/>
  </w:num>
  <w:num w:numId="7">
    <w:abstractNumId w:val="14"/>
  </w:num>
  <w:num w:numId="8">
    <w:abstractNumId w:val="4"/>
  </w:num>
  <w:num w:numId="9">
    <w:abstractNumId w:val="6"/>
  </w:num>
  <w:num w:numId="10">
    <w:abstractNumId w:val="12"/>
  </w:num>
  <w:num w:numId="11">
    <w:abstractNumId w:val="10"/>
  </w:num>
  <w:num w:numId="12">
    <w:abstractNumId w:val="7"/>
  </w:num>
  <w:num w:numId="13">
    <w:abstractNumId w:val="8"/>
  </w:num>
  <w:num w:numId="14">
    <w:abstractNumId w:val="16"/>
  </w:num>
  <w:num w:numId="15">
    <w:abstractNumId w:val="2"/>
  </w:num>
  <w:num w:numId="1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937473"/>
    <w:rsid w:val="00937473"/>
    <w:rsid w:val="00E7016E"/>
    <w:rsid w:val="00FB7E3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AD0B80"/>
    <w:rPr>
      <w:rFonts w:ascii="Times New Roman" w:hAnsi="Times New Roman"/>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next w:val="Normale"/>
    <w:link w:val="Titolo1Carattere"/>
    <w:uiPriority w:val="99"/>
    <w:qFormat/>
    <w:rsid w:val="00A63A6A"/>
    <w:pPr>
      <w:keepNext/>
      <w:ind w:right="-427"/>
      <w:outlineLvl w:val="0"/>
    </w:pPr>
    <w:rPr>
      <w:rFonts w:ascii="Comic Sans MS" w:hAnsi="Comic Sans MS"/>
      <w:b/>
      <w:sz w:val="18"/>
    </w:rPr>
  </w:style>
  <w:style w:type="paragraph" w:customStyle="1" w:styleId="Heading2">
    <w:name w:val="Heading 2"/>
    <w:basedOn w:val="Normale"/>
    <w:next w:val="Normale"/>
    <w:link w:val="Titolo2Carattere"/>
    <w:uiPriority w:val="99"/>
    <w:qFormat/>
    <w:rsid w:val="00A63A6A"/>
    <w:pPr>
      <w:keepNext/>
      <w:jc w:val="both"/>
      <w:outlineLvl w:val="1"/>
    </w:pPr>
    <w:rPr>
      <w:rFonts w:ascii="Comic Sans MS" w:hAnsi="Comic Sans MS"/>
      <w:b/>
    </w:rPr>
  </w:style>
  <w:style w:type="paragraph" w:customStyle="1" w:styleId="Heading3">
    <w:name w:val="Heading 3"/>
    <w:basedOn w:val="Normale"/>
    <w:next w:val="Normale"/>
    <w:link w:val="Titolo3Carattere"/>
    <w:uiPriority w:val="99"/>
    <w:qFormat/>
    <w:rsid w:val="00A63A6A"/>
    <w:pPr>
      <w:keepNext/>
      <w:spacing w:before="240" w:after="60"/>
      <w:outlineLvl w:val="2"/>
    </w:pPr>
    <w:rPr>
      <w:sz w:val="24"/>
    </w:rPr>
  </w:style>
  <w:style w:type="paragraph" w:customStyle="1" w:styleId="Heading4">
    <w:name w:val="Heading 4"/>
    <w:basedOn w:val="Normale"/>
    <w:next w:val="Normale"/>
    <w:link w:val="Titolo4Carattere"/>
    <w:uiPriority w:val="99"/>
    <w:qFormat/>
    <w:rsid w:val="00A63A6A"/>
    <w:pPr>
      <w:keepNext/>
      <w:jc w:val="both"/>
      <w:outlineLvl w:val="3"/>
    </w:pPr>
    <w:rPr>
      <w:b/>
      <w:sz w:val="24"/>
      <w:u w:val="single"/>
    </w:rPr>
  </w:style>
  <w:style w:type="paragraph" w:customStyle="1" w:styleId="Heading5">
    <w:name w:val="Heading 5"/>
    <w:basedOn w:val="Normale"/>
    <w:next w:val="Normale"/>
    <w:link w:val="Titolo5Carattere"/>
    <w:uiPriority w:val="99"/>
    <w:qFormat/>
    <w:rsid w:val="00A63A6A"/>
    <w:pPr>
      <w:keepNext/>
      <w:outlineLvl w:val="4"/>
    </w:pPr>
    <w:rPr>
      <w:b/>
      <w:sz w:val="24"/>
      <w:u w:val="single"/>
    </w:rPr>
  </w:style>
  <w:style w:type="paragraph" w:customStyle="1" w:styleId="Heading6">
    <w:name w:val="Heading 6"/>
    <w:basedOn w:val="Normale"/>
    <w:next w:val="Normale"/>
    <w:link w:val="Titolo6Carattere"/>
    <w:uiPriority w:val="99"/>
    <w:qFormat/>
    <w:rsid w:val="00A63A6A"/>
    <w:pPr>
      <w:keepNext/>
      <w:jc w:val="both"/>
      <w:outlineLvl w:val="5"/>
    </w:pPr>
    <w:rPr>
      <w:b/>
      <w:sz w:val="28"/>
    </w:rPr>
  </w:style>
  <w:style w:type="paragraph" w:customStyle="1" w:styleId="Heading7">
    <w:name w:val="Heading 7"/>
    <w:basedOn w:val="Normale"/>
    <w:next w:val="Normale"/>
    <w:link w:val="Titolo7Carattere"/>
    <w:uiPriority w:val="99"/>
    <w:qFormat/>
    <w:rsid w:val="00A63A6A"/>
    <w:pPr>
      <w:keepNext/>
      <w:jc w:val="both"/>
      <w:outlineLvl w:val="6"/>
    </w:pPr>
    <w:rPr>
      <w:b/>
      <w:sz w:val="28"/>
      <w:u w:val="single"/>
    </w:rPr>
  </w:style>
  <w:style w:type="paragraph" w:customStyle="1" w:styleId="Heading8">
    <w:name w:val="Heading 8"/>
    <w:basedOn w:val="Normale"/>
    <w:next w:val="Normale"/>
    <w:link w:val="Titolo8Carattere"/>
    <w:uiPriority w:val="99"/>
    <w:qFormat/>
    <w:rsid w:val="00A63A6A"/>
    <w:pPr>
      <w:keepNext/>
      <w:spacing w:before="120"/>
      <w:ind w:right="-3"/>
      <w:outlineLvl w:val="7"/>
    </w:pPr>
    <w:rPr>
      <w:rFonts w:ascii="Comic Sans MS" w:hAnsi="Comic Sans MS"/>
      <w:b/>
    </w:rPr>
  </w:style>
  <w:style w:type="paragraph" w:customStyle="1" w:styleId="Heading9">
    <w:name w:val="Heading 9"/>
    <w:basedOn w:val="Normale"/>
    <w:next w:val="Normale"/>
    <w:link w:val="Titolo9Carattere"/>
    <w:uiPriority w:val="99"/>
    <w:qFormat/>
    <w:rsid w:val="00A63A6A"/>
    <w:pPr>
      <w:keepNext/>
      <w:jc w:val="center"/>
      <w:outlineLvl w:val="8"/>
    </w:pPr>
    <w:rPr>
      <w:rFonts w:ascii="Comic Sans MS" w:hAnsi="Comic Sans MS"/>
      <w:b/>
    </w:rPr>
  </w:style>
  <w:style w:type="character" w:customStyle="1" w:styleId="Titolo1Carattere">
    <w:name w:val="Titolo 1 Carattere"/>
    <w:basedOn w:val="Carpredefinitoparagrafo"/>
    <w:link w:val="Heading1"/>
    <w:uiPriority w:val="99"/>
    <w:qFormat/>
    <w:locked/>
    <w:rsid w:val="00A63A6A"/>
    <w:rPr>
      <w:rFonts w:ascii="Comic Sans MS" w:hAnsi="Comic Sans MS" w:cs="Times New Roman"/>
      <w:b/>
      <w:sz w:val="20"/>
      <w:szCs w:val="20"/>
      <w:lang w:eastAsia="it-IT"/>
    </w:rPr>
  </w:style>
  <w:style w:type="character" w:customStyle="1" w:styleId="Titolo2Carattere">
    <w:name w:val="Titolo 2 Carattere"/>
    <w:basedOn w:val="Carpredefinitoparagrafo"/>
    <w:link w:val="Heading2"/>
    <w:uiPriority w:val="99"/>
    <w:qFormat/>
    <w:locked/>
    <w:rsid w:val="00A63A6A"/>
    <w:rPr>
      <w:rFonts w:ascii="Comic Sans MS" w:hAnsi="Comic Sans MS" w:cs="Times New Roman"/>
      <w:b/>
      <w:sz w:val="20"/>
      <w:szCs w:val="20"/>
      <w:lang w:eastAsia="it-IT"/>
    </w:rPr>
  </w:style>
  <w:style w:type="character" w:customStyle="1" w:styleId="Titolo3Carattere">
    <w:name w:val="Titolo 3 Carattere"/>
    <w:basedOn w:val="Carpredefinitoparagrafo"/>
    <w:link w:val="Heading3"/>
    <w:uiPriority w:val="99"/>
    <w:qFormat/>
    <w:locked/>
    <w:rsid w:val="00A63A6A"/>
    <w:rPr>
      <w:rFonts w:ascii="Times New Roman" w:hAnsi="Times New Roman" w:cs="Times New Roman"/>
      <w:sz w:val="20"/>
      <w:szCs w:val="20"/>
      <w:lang w:eastAsia="it-IT"/>
    </w:rPr>
  </w:style>
  <w:style w:type="character" w:customStyle="1" w:styleId="Titolo4Carattere">
    <w:name w:val="Titolo 4 Carattere"/>
    <w:basedOn w:val="Carpredefinitoparagrafo"/>
    <w:link w:val="Heading4"/>
    <w:uiPriority w:val="99"/>
    <w:qFormat/>
    <w:locked/>
    <w:rsid w:val="00A63A6A"/>
    <w:rPr>
      <w:rFonts w:ascii="Times New Roman" w:hAnsi="Times New Roman" w:cs="Times New Roman"/>
      <w:b/>
      <w:sz w:val="20"/>
      <w:szCs w:val="20"/>
      <w:u w:val="single"/>
      <w:lang w:eastAsia="it-IT"/>
    </w:rPr>
  </w:style>
  <w:style w:type="character" w:customStyle="1" w:styleId="Titolo5Carattere">
    <w:name w:val="Titolo 5 Carattere"/>
    <w:basedOn w:val="Carpredefinitoparagrafo"/>
    <w:link w:val="Heading5"/>
    <w:uiPriority w:val="99"/>
    <w:qFormat/>
    <w:locked/>
    <w:rsid w:val="00A63A6A"/>
    <w:rPr>
      <w:rFonts w:ascii="Times New Roman" w:hAnsi="Times New Roman" w:cs="Times New Roman"/>
      <w:b/>
      <w:sz w:val="20"/>
      <w:szCs w:val="20"/>
      <w:u w:val="single"/>
      <w:lang w:eastAsia="it-IT"/>
    </w:rPr>
  </w:style>
  <w:style w:type="character" w:customStyle="1" w:styleId="Titolo6Carattere">
    <w:name w:val="Titolo 6 Carattere"/>
    <w:basedOn w:val="Carpredefinitoparagrafo"/>
    <w:link w:val="Heading6"/>
    <w:uiPriority w:val="99"/>
    <w:qFormat/>
    <w:locked/>
    <w:rsid w:val="00A63A6A"/>
    <w:rPr>
      <w:rFonts w:ascii="Times New Roman" w:hAnsi="Times New Roman" w:cs="Times New Roman"/>
      <w:b/>
      <w:sz w:val="20"/>
      <w:szCs w:val="20"/>
      <w:lang w:eastAsia="it-IT"/>
    </w:rPr>
  </w:style>
  <w:style w:type="character" w:customStyle="1" w:styleId="Titolo7Carattere">
    <w:name w:val="Titolo 7 Carattere"/>
    <w:basedOn w:val="Carpredefinitoparagrafo"/>
    <w:link w:val="Heading7"/>
    <w:uiPriority w:val="99"/>
    <w:qFormat/>
    <w:locked/>
    <w:rsid w:val="00A63A6A"/>
    <w:rPr>
      <w:rFonts w:ascii="Times New Roman" w:hAnsi="Times New Roman" w:cs="Times New Roman"/>
      <w:b/>
      <w:sz w:val="20"/>
      <w:szCs w:val="20"/>
      <w:u w:val="single"/>
      <w:lang w:eastAsia="it-IT"/>
    </w:rPr>
  </w:style>
  <w:style w:type="character" w:customStyle="1" w:styleId="Titolo8Carattere">
    <w:name w:val="Titolo 8 Carattere"/>
    <w:basedOn w:val="Carpredefinitoparagrafo"/>
    <w:link w:val="Heading8"/>
    <w:uiPriority w:val="99"/>
    <w:qFormat/>
    <w:locked/>
    <w:rsid w:val="00A63A6A"/>
    <w:rPr>
      <w:rFonts w:ascii="Comic Sans MS" w:hAnsi="Comic Sans MS" w:cs="Times New Roman"/>
      <w:b/>
      <w:sz w:val="20"/>
      <w:szCs w:val="20"/>
      <w:lang w:eastAsia="it-IT"/>
    </w:rPr>
  </w:style>
  <w:style w:type="character" w:customStyle="1" w:styleId="Titolo9Carattere">
    <w:name w:val="Titolo 9 Carattere"/>
    <w:basedOn w:val="Carpredefinitoparagrafo"/>
    <w:link w:val="Heading9"/>
    <w:uiPriority w:val="99"/>
    <w:qFormat/>
    <w:locked/>
    <w:rsid w:val="00A63A6A"/>
    <w:rPr>
      <w:rFonts w:ascii="Comic Sans MS" w:hAnsi="Comic Sans MS" w:cs="Times New Roman"/>
      <w:b/>
      <w:sz w:val="20"/>
      <w:szCs w:val="20"/>
      <w:lang w:eastAsia="it-IT"/>
    </w:rPr>
  </w:style>
  <w:style w:type="character" w:customStyle="1" w:styleId="RientrocorpodeltestoCarattere">
    <w:name w:val="Rientro corpo del testo Carattere"/>
    <w:basedOn w:val="Carpredefinitoparagrafo"/>
    <w:link w:val="Rientrocorpodeltesto"/>
    <w:qFormat/>
    <w:locked/>
    <w:rsid w:val="00A63A6A"/>
    <w:rPr>
      <w:rFonts w:ascii="Comic Sans MS" w:hAnsi="Comic Sans MS"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qFormat/>
    <w:locked/>
    <w:rsid w:val="00A63A6A"/>
    <w:rPr>
      <w:rFonts w:ascii="Comic Sans MS" w:hAnsi="Comic Sans MS" w:cs="Times New Roman"/>
      <w:sz w:val="20"/>
      <w:szCs w:val="20"/>
      <w:lang w:eastAsia="it-IT"/>
    </w:rPr>
  </w:style>
  <w:style w:type="character" w:customStyle="1" w:styleId="Rientrocorpodeltesto3Carattere">
    <w:name w:val="Rientro corpo del testo 3 Carattere"/>
    <w:basedOn w:val="Carpredefinitoparagrafo"/>
    <w:link w:val="Rientrocorpodeltesto3"/>
    <w:uiPriority w:val="99"/>
    <w:qFormat/>
    <w:locked/>
    <w:rsid w:val="00A63A6A"/>
    <w:rPr>
      <w:rFonts w:ascii="Comic Sans MS" w:hAnsi="Comic Sans MS" w:cs="Times New Roman"/>
      <w:sz w:val="20"/>
      <w:szCs w:val="20"/>
      <w:lang w:eastAsia="it-IT"/>
    </w:rPr>
  </w:style>
  <w:style w:type="character" w:customStyle="1" w:styleId="CorpodeltestoCarattere">
    <w:name w:val="Corpo del testo Carattere"/>
    <w:basedOn w:val="Carpredefinitoparagrafo"/>
    <w:link w:val="Corpodeltesto"/>
    <w:uiPriority w:val="99"/>
    <w:qFormat/>
    <w:locked/>
    <w:rsid w:val="00A63A6A"/>
    <w:rPr>
      <w:rFonts w:ascii="Arial" w:hAnsi="Arial" w:cs="Times New Roman"/>
      <w:sz w:val="20"/>
      <w:szCs w:val="20"/>
      <w:lang w:eastAsia="it-IT"/>
    </w:rPr>
  </w:style>
  <w:style w:type="character" w:customStyle="1" w:styleId="Corpodeltesto2Carattere">
    <w:name w:val="Corpo del testo 2 Carattere"/>
    <w:basedOn w:val="Carpredefinitoparagrafo"/>
    <w:link w:val="Corpodeltesto2"/>
    <w:uiPriority w:val="99"/>
    <w:qFormat/>
    <w:locked/>
    <w:rsid w:val="00A63A6A"/>
    <w:rPr>
      <w:rFonts w:ascii="Times New Roman" w:hAnsi="Times New Roman" w:cs="Times New Roman"/>
      <w:sz w:val="20"/>
      <w:szCs w:val="20"/>
      <w:lang w:eastAsia="it-IT"/>
    </w:rPr>
  </w:style>
  <w:style w:type="character" w:customStyle="1" w:styleId="Corpodeltesto3Carattere">
    <w:name w:val="Corpo del testo 3 Carattere"/>
    <w:basedOn w:val="Carpredefinitoparagrafo"/>
    <w:link w:val="Corpodeltesto3"/>
    <w:uiPriority w:val="99"/>
    <w:qFormat/>
    <w:locked/>
    <w:rsid w:val="00A63A6A"/>
    <w:rPr>
      <w:rFonts w:ascii="Times New Roman" w:hAnsi="Times New Roman" w:cs="Times New Roman"/>
      <w:sz w:val="20"/>
      <w:szCs w:val="20"/>
      <w:lang w:eastAsia="it-IT"/>
    </w:rPr>
  </w:style>
  <w:style w:type="character" w:customStyle="1" w:styleId="TitoloCarattere">
    <w:name w:val="Titolo Carattere"/>
    <w:basedOn w:val="Carpredefinitoparagrafo"/>
    <w:link w:val="Titolo"/>
    <w:uiPriority w:val="99"/>
    <w:qFormat/>
    <w:locked/>
    <w:rsid w:val="00A63A6A"/>
    <w:rPr>
      <w:rFonts w:ascii="Times New Roman" w:hAnsi="Times New Roman" w:cs="Times New Roman"/>
      <w:b/>
      <w:sz w:val="20"/>
      <w:szCs w:val="20"/>
      <w:lang w:eastAsia="it-IT"/>
    </w:rPr>
  </w:style>
  <w:style w:type="character" w:customStyle="1" w:styleId="PidipaginaCarattere">
    <w:name w:val="Piè di pagina Carattere"/>
    <w:basedOn w:val="Carpredefinitoparagrafo"/>
    <w:link w:val="Footer"/>
    <w:uiPriority w:val="99"/>
    <w:qFormat/>
    <w:locked/>
    <w:rsid w:val="00A63A6A"/>
    <w:rPr>
      <w:rFonts w:ascii="Times New Roman" w:hAnsi="Times New Roman" w:cs="Times New Roman"/>
      <w:sz w:val="20"/>
      <w:szCs w:val="20"/>
      <w:lang w:eastAsia="it-IT"/>
    </w:rPr>
  </w:style>
  <w:style w:type="character" w:styleId="Numeropagina">
    <w:name w:val="page number"/>
    <w:basedOn w:val="Carpredefinitoparagrafo"/>
    <w:uiPriority w:val="99"/>
    <w:qFormat/>
    <w:rsid w:val="00A63A6A"/>
    <w:rPr>
      <w:rFonts w:cs="Times New Roman"/>
    </w:rPr>
  </w:style>
  <w:style w:type="character" w:customStyle="1" w:styleId="IntestazioneCarattere">
    <w:name w:val="Intestazione Carattere"/>
    <w:basedOn w:val="Carpredefinitoparagrafo"/>
    <w:link w:val="Header"/>
    <w:uiPriority w:val="99"/>
    <w:qFormat/>
    <w:locked/>
    <w:rsid w:val="00A63A6A"/>
    <w:rPr>
      <w:rFonts w:ascii="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FootnoteText"/>
    <w:uiPriority w:val="99"/>
    <w:semiHidden/>
    <w:qFormat/>
    <w:locked/>
    <w:rsid w:val="00A63A6A"/>
    <w:rPr>
      <w:rFonts w:ascii="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qFormat/>
    <w:locked/>
    <w:rsid w:val="00A63A6A"/>
    <w:rPr>
      <w:rFonts w:ascii="Times New Roman" w:hAnsi="Times New Roman" w:cs="Times New Roman"/>
      <w:sz w:val="20"/>
      <w:szCs w:val="20"/>
      <w:lang w:eastAsia="it-IT"/>
    </w:rPr>
  </w:style>
  <w:style w:type="character" w:customStyle="1" w:styleId="MappadocumentoCarattere">
    <w:name w:val="Mappa documento Carattere"/>
    <w:basedOn w:val="Carpredefinitoparagrafo"/>
    <w:link w:val="Mappadocumento"/>
    <w:uiPriority w:val="99"/>
    <w:semiHidden/>
    <w:qFormat/>
    <w:locked/>
    <w:rsid w:val="00A63A6A"/>
    <w:rPr>
      <w:rFonts w:ascii="Tahoma" w:hAnsi="Tahoma" w:cs="Times New Roman"/>
      <w:sz w:val="20"/>
      <w:szCs w:val="20"/>
      <w:shd w:val="clear" w:color="auto" w:fill="000080"/>
      <w:lang w:eastAsia="it-IT"/>
    </w:rPr>
  </w:style>
  <w:style w:type="character" w:customStyle="1" w:styleId="CollegamentoInternet">
    <w:name w:val="Collegamento Internet"/>
    <w:basedOn w:val="Carpredefinitoparagrafo"/>
    <w:uiPriority w:val="99"/>
    <w:rsid w:val="00A63A6A"/>
    <w:rPr>
      <w:rFonts w:cs="Times New Roman"/>
      <w:color w:val="0000FF"/>
      <w:u w:val="single"/>
    </w:rPr>
  </w:style>
  <w:style w:type="character" w:customStyle="1" w:styleId="WW8Num2z0">
    <w:name w:val="WW8Num2z0"/>
    <w:uiPriority w:val="99"/>
    <w:qFormat/>
    <w:rsid w:val="00A63A6A"/>
    <w:rPr>
      <w:rFonts w:ascii="Wingdings" w:hAnsi="Wingdings"/>
    </w:rPr>
  </w:style>
  <w:style w:type="character" w:customStyle="1" w:styleId="WW8Num5z0">
    <w:name w:val="WW8Num5z0"/>
    <w:uiPriority w:val="99"/>
    <w:qFormat/>
    <w:rsid w:val="00A63A6A"/>
    <w:rPr>
      <w:rFonts w:ascii="Wingdings" w:hAnsi="Wingdings"/>
    </w:rPr>
  </w:style>
  <w:style w:type="character" w:customStyle="1" w:styleId="WW8Num7z0">
    <w:name w:val="WW8Num7z0"/>
    <w:uiPriority w:val="99"/>
    <w:qFormat/>
    <w:rsid w:val="00A63A6A"/>
    <w:rPr>
      <w:rFonts w:ascii="Wingdings" w:hAnsi="Wingdings"/>
    </w:rPr>
  </w:style>
  <w:style w:type="character" w:customStyle="1" w:styleId="WW8Num8z0">
    <w:name w:val="WW8Num8z0"/>
    <w:uiPriority w:val="99"/>
    <w:qFormat/>
    <w:rsid w:val="00A63A6A"/>
    <w:rPr>
      <w:rFonts w:ascii="Wingdings" w:hAnsi="Wingdings"/>
    </w:rPr>
  </w:style>
  <w:style w:type="character" w:customStyle="1" w:styleId="WW8Num13z0">
    <w:name w:val="WW8Num13z0"/>
    <w:uiPriority w:val="99"/>
    <w:qFormat/>
    <w:rsid w:val="00A63A6A"/>
    <w:rPr>
      <w:rFonts w:ascii="Symbol" w:hAnsi="Symbol"/>
    </w:rPr>
  </w:style>
  <w:style w:type="character" w:customStyle="1" w:styleId="WW8Num20z0">
    <w:name w:val="WW8Num20z0"/>
    <w:uiPriority w:val="99"/>
    <w:qFormat/>
    <w:rsid w:val="00A63A6A"/>
    <w:rPr>
      <w:rFonts w:ascii="Wingdings" w:hAnsi="Wingdings"/>
    </w:rPr>
  </w:style>
  <w:style w:type="character" w:customStyle="1" w:styleId="WW8Num21z0">
    <w:name w:val="WW8Num21z0"/>
    <w:uiPriority w:val="99"/>
    <w:qFormat/>
    <w:rsid w:val="00A63A6A"/>
    <w:rPr>
      <w:rFonts w:ascii="Wingdings" w:hAnsi="Wingdings"/>
    </w:rPr>
  </w:style>
  <w:style w:type="character" w:customStyle="1" w:styleId="WW8Num33z0">
    <w:name w:val="WW8Num33z0"/>
    <w:uiPriority w:val="99"/>
    <w:qFormat/>
    <w:rsid w:val="00A63A6A"/>
    <w:rPr>
      <w:rFonts w:ascii="Wingdings" w:hAnsi="Wingdings"/>
    </w:rPr>
  </w:style>
  <w:style w:type="character" w:customStyle="1" w:styleId="WW8Num41z0">
    <w:name w:val="WW8Num41z0"/>
    <w:uiPriority w:val="99"/>
    <w:qFormat/>
    <w:rsid w:val="00A63A6A"/>
    <w:rPr>
      <w:rFonts w:ascii="Wingdings" w:hAnsi="Wingdings"/>
    </w:rPr>
  </w:style>
  <w:style w:type="character" w:customStyle="1" w:styleId="WW8Num42z0">
    <w:name w:val="WW8Num42z0"/>
    <w:uiPriority w:val="99"/>
    <w:qFormat/>
    <w:rsid w:val="00A63A6A"/>
    <w:rPr>
      <w:rFonts w:ascii="Wingdings" w:hAnsi="Wingdings"/>
    </w:rPr>
  </w:style>
  <w:style w:type="character" w:customStyle="1" w:styleId="WW8Num44z0">
    <w:name w:val="WW8Num44z0"/>
    <w:uiPriority w:val="99"/>
    <w:qFormat/>
    <w:rsid w:val="00A63A6A"/>
    <w:rPr>
      <w:rFonts w:ascii="Wingdings" w:hAnsi="Wingdings"/>
    </w:rPr>
  </w:style>
  <w:style w:type="character" w:customStyle="1" w:styleId="WW8Num45z0">
    <w:name w:val="WW8Num45z0"/>
    <w:uiPriority w:val="99"/>
    <w:qFormat/>
    <w:rsid w:val="00A63A6A"/>
    <w:rPr>
      <w:rFonts w:ascii="Wingdings" w:hAnsi="Wingdings"/>
    </w:rPr>
  </w:style>
  <w:style w:type="character" w:customStyle="1" w:styleId="WW8Num47z0">
    <w:name w:val="WW8Num47z0"/>
    <w:uiPriority w:val="99"/>
    <w:qFormat/>
    <w:rsid w:val="00A63A6A"/>
    <w:rPr>
      <w:b/>
    </w:rPr>
  </w:style>
  <w:style w:type="character" w:customStyle="1" w:styleId="WW8Num51z0">
    <w:name w:val="WW8Num51z0"/>
    <w:uiPriority w:val="99"/>
    <w:qFormat/>
    <w:rsid w:val="00A63A6A"/>
    <w:rPr>
      <w:rFonts w:ascii="Wingdings" w:hAnsi="Wingdings"/>
    </w:rPr>
  </w:style>
  <w:style w:type="character" w:customStyle="1" w:styleId="WW8Num53z0">
    <w:name w:val="WW8Num53z0"/>
    <w:uiPriority w:val="99"/>
    <w:qFormat/>
    <w:rsid w:val="00A63A6A"/>
    <w:rPr>
      <w:rFonts w:ascii="Wingdings" w:hAnsi="Wingdings"/>
    </w:rPr>
  </w:style>
  <w:style w:type="character" w:customStyle="1" w:styleId="WW8Num54z0">
    <w:name w:val="WW8Num54z0"/>
    <w:uiPriority w:val="99"/>
    <w:qFormat/>
    <w:rsid w:val="00A63A6A"/>
    <w:rPr>
      <w:rFonts w:ascii="Symbol" w:hAnsi="Symbol"/>
    </w:rPr>
  </w:style>
  <w:style w:type="character" w:customStyle="1" w:styleId="WW8Num55z0">
    <w:name w:val="WW8Num55z0"/>
    <w:uiPriority w:val="99"/>
    <w:qFormat/>
    <w:rsid w:val="00A63A6A"/>
    <w:rPr>
      <w:rFonts w:ascii="Wingdings" w:hAnsi="Wingdings"/>
    </w:rPr>
  </w:style>
  <w:style w:type="character" w:customStyle="1" w:styleId="WW8Num57z0">
    <w:name w:val="WW8Num57z0"/>
    <w:uiPriority w:val="99"/>
    <w:qFormat/>
    <w:rsid w:val="00A63A6A"/>
    <w:rPr>
      <w:sz w:val="24"/>
    </w:rPr>
  </w:style>
  <w:style w:type="character" w:customStyle="1" w:styleId="WW8Num59z0">
    <w:name w:val="WW8Num59z0"/>
    <w:uiPriority w:val="99"/>
    <w:qFormat/>
    <w:rsid w:val="00A63A6A"/>
    <w:rPr>
      <w:rFonts w:ascii="Wingdings" w:hAnsi="Wingdings"/>
    </w:rPr>
  </w:style>
  <w:style w:type="character" w:customStyle="1" w:styleId="WW8Num60z0">
    <w:name w:val="WW8Num60z0"/>
    <w:uiPriority w:val="99"/>
    <w:qFormat/>
    <w:rsid w:val="00A63A6A"/>
    <w:rPr>
      <w:rFonts w:ascii="Wingdings" w:hAnsi="Wingdings"/>
    </w:rPr>
  </w:style>
  <w:style w:type="character" w:customStyle="1" w:styleId="WW8Num68z0">
    <w:name w:val="WW8Num68z0"/>
    <w:uiPriority w:val="99"/>
    <w:qFormat/>
    <w:rsid w:val="00A63A6A"/>
    <w:rPr>
      <w:rFonts w:ascii="Wingdings" w:hAnsi="Wingdings"/>
    </w:rPr>
  </w:style>
  <w:style w:type="character" w:customStyle="1" w:styleId="WW8Num70z0">
    <w:name w:val="WW8Num70z0"/>
    <w:uiPriority w:val="99"/>
    <w:qFormat/>
    <w:rsid w:val="00A63A6A"/>
    <w:rPr>
      <w:rFonts w:ascii="Wingdings" w:hAnsi="Wingdings"/>
    </w:rPr>
  </w:style>
  <w:style w:type="character" w:customStyle="1" w:styleId="WW8Num71z0">
    <w:name w:val="WW8Num71z0"/>
    <w:uiPriority w:val="99"/>
    <w:qFormat/>
    <w:rsid w:val="00A63A6A"/>
    <w:rPr>
      <w:rFonts w:ascii="Wingdings" w:hAnsi="Wingdings"/>
    </w:rPr>
  </w:style>
  <w:style w:type="character" w:customStyle="1" w:styleId="WW8Num72z0">
    <w:name w:val="WW8Num72z0"/>
    <w:uiPriority w:val="99"/>
    <w:qFormat/>
    <w:rsid w:val="00A63A6A"/>
    <w:rPr>
      <w:rFonts w:ascii="Wingdings" w:hAnsi="Wingdings"/>
    </w:rPr>
  </w:style>
  <w:style w:type="character" w:customStyle="1" w:styleId="WW8Num77z0">
    <w:name w:val="WW8Num77z0"/>
    <w:uiPriority w:val="99"/>
    <w:qFormat/>
    <w:rsid w:val="00A63A6A"/>
    <w:rPr>
      <w:rFonts w:ascii="Symbol" w:hAnsi="Symbol"/>
    </w:rPr>
  </w:style>
  <w:style w:type="character" w:customStyle="1" w:styleId="WW8Num84z0">
    <w:name w:val="WW8Num84z0"/>
    <w:uiPriority w:val="99"/>
    <w:qFormat/>
    <w:rsid w:val="00A63A6A"/>
    <w:rPr>
      <w:rFonts w:ascii="Wingdings" w:hAnsi="Wingdings"/>
    </w:rPr>
  </w:style>
  <w:style w:type="character" w:customStyle="1" w:styleId="WW8Num86z0">
    <w:name w:val="WW8Num86z0"/>
    <w:uiPriority w:val="99"/>
    <w:qFormat/>
    <w:rsid w:val="00A63A6A"/>
    <w:rPr>
      <w:rFonts w:ascii="Symbol" w:hAnsi="Symbol"/>
    </w:rPr>
  </w:style>
  <w:style w:type="character" w:customStyle="1" w:styleId="WW8Num87z0">
    <w:name w:val="WW8Num87z0"/>
    <w:uiPriority w:val="99"/>
    <w:qFormat/>
    <w:rsid w:val="00A63A6A"/>
    <w:rPr>
      <w:rFonts w:ascii="Wingdings" w:hAnsi="Wingdings"/>
    </w:rPr>
  </w:style>
  <w:style w:type="character" w:customStyle="1" w:styleId="WW8Num92z0">
    <w:name w:val="WW8Num92z0"/>
    <w:uiPriority w:val="99"/>
    <w:qFormat/>
    <w:rsid w:val="00A63A6A"/>
    <w:rPr>
      <w:rFonts w:ascii="Times New Roman" w:hAnsi="Times New Roman"/>
    </w:rPr>
  </w:style>
  <w:style w:type="character" w:customStyle="1" w:styleId="WW8Num93z0">
    <w:name w:val="WW8Num93z0"/>
    <w:uiPriority w:val="99"/>
    <w:qFormat/>
    <w:rsid w:val="00A63A6A"/>
    <w:rPr>
      <w:rFonts w:ascii="Wingdings" w:hAnsi="Wingdings"/>
    </w:rPr>
  </w:style>
  <w:style w:type="character" w:customStyle="1" w:styleId="WW8Num103z0">
    <w:name w:val="WW8Num103z0"/>
    <w:uiPriority w:val="99"/>
    <w:qFormat/>
    <w:rsid w:val="00A63A6A"/>
    <w:rPr>
      <w:rFonts w:ascii="Wingdings" w:hAnsi="Wingdings"/>
    </w:rPr>
  </w:style>
  <w:style w:type="character" w:customStyle="1" w:styleId="WW8Num105z0">
    <w:name w:val="WW8Num105z0"/>
    <w:uiPriority w:val="99"/>
    <w:qFormat/>
    <w:rsid w:val="00A63A6A"/>
    <w:rPr>
      <w:rFonts w:ascii="Wingdings" w:hAnsi="Wingdings"/>
    </w:rPr>
  </w:style>
  <w:style w:type="character" w:customStyle="1" w:styleId="WW8Num110z0">
    <w:name w:val="WW8Num110z0"/>
    <w:uiPriority w:val="99"/>
    <w:qFormat/>
    <w:rsid w:val="00A63A6A"/>
    <w:rPr>
      <w:rFonts w:ascii="Wingdings" w:hAnsi="Wingdings"/>
    </w:rPr>
  </w:style>
  <w:style w:type="character" w:customStyle="1" w:styleId="WW8Num112z0">
    <w:name w:val="WW8Num112z0"/>
    <w:uiPriority w:val="99"/>
    <w:qFormat/>
    <w:rsid w:val="00A63A6A"/>
    <w:rPr>
      <w:rFonts w:ascii="Wingdings" w:hAnsi="Wingdings"/>
    </w:rPr>
  </w:style>
  <w:style w:type="character" w:customStyle="1" w:styleId="WW8Num114z0">
    <w:name w:val="WW8Num114z0"/>
    <w:uiPriority w:val="99"/>
    <w:qFormat/>
    <w:rsid w:val="00A63A6A"/>
    <w:rPr>
      <w:rFonts w:ascii="Wingdings" w:hAnsi="Wingdings"/>
    </w:rPr>
  </w:style>
  <w:style w:type="character" w:customStyle="1" w:styleId="WW8Num120z0">
    <w:name w:val="WW8Num120z0"/>
    <w:uiPriority w:val="99"/>
    <w:qFormat/>
    <w:rsid w:val="00A63A6A"/>
    <w:rPr>
      <w:rFonts w:ascii="Wingdings" w:hAnsi="Wingdings"/>
    </w:rPr>
  </w:style>
  <w:style w:type="character" w:customStyle="1" w:styleId="WW8Num124z0">
    <w:name w:val="WW8Num124z0"/>
    <w:uiPriority w:val="99"/>
    <w:qFormat/>
    <w:rsid w:val="00A63A6A"/>
    <w:rPr>
      <w:rFonts w:ascii="Wingdings" w:hAnsi="Wingdings"/>
    </w:rPr>
  </w:style>
  <w:style w:type="character" w:customStyle="1" w:styleId="WW8Num128z0">
    <w:name w:val="WW8Num128z0"/>
    <w:uiPriority w:val="99"/>
    <w:qFormat/>
    <w:rsid w:val="00A63A6A"/>
    <w:rPr>
      <w:rFonts w:ascii="Wingdings" w:hAnsi="Wingdings"/>
    </w:rPr>
  </w:style>
  <w:style w:type="character" w:customStyle="1" w:styleId="WW8Num130z0">
    <w:name w:val="WW8Num130z0"/>
    <w:uiPriority w:val="99"/>
    <w:qFormat/>
    <w:rsid w:val="00A63A6A"/>
    <w:rPr>
      <w:rFonts w:ascii="Wingdings" w:hAnsi="Wingdings"/>
    </w:rPr>
  </w:style>
  <w:style w:type="character" w:customStyle="1" w:styleId="WW8Num131z0">
    <w:name w:val="WW8Num131z0"/>
    <w:uiPriority w:val="99"/>
    <w:qFormat/>
    <w:rsid w:val="00A63A6A"/>
    <w:rPr>
      <w:rFonts w:ascii="Wingdings" w:hAnsi="Wingdings"/>
    </w:rPr>
  </w:style>
  <w:style w:type="character" w:customStyle="1" w:styleId="WW8Num135z0">
    <w:name w:val="WW8Num135z0"/>
    <w:uiPriority w:val="99"/>
    <w:qFormat/>
    <w:rsid w:val="00A63A6A"/>
    <w:rPr>
      <w:rFonts w:ascii="Wingdings" w:hAnsi="Wingdings"/>
    </w:rPr>
  </w:style>
  <w:style w:type="character" w:customStyle="1" w:styleId="WW8Num136z0">
    <w:name w:val="WW8Num136z0"/>
    <w:uiPriority w:val="99"/>
    <w:qFormat/>
    <w:rsid w:val="00A63A6A"/>
    <w:rPr>
      <w:rFonts w:ascii="Wingdings" w:hAnsi="Wingdings"/>
    </w:rPr>
  </w:style>
  <w:style w:type="character" w:customStyle="1" w:styleId="WW8Num141z0">
    <w:name w:val="WW8Num141z0"/>
    <w:uiPriority w:val="99"/>
    <w:qFormat/>
    <w:rsid w:val="00A63A6A"/>
    <w:rPr>
      <w:rFonts w:ascii="Wingdings" w:hAnsi="Wingdings"/>
    </w:rPr>
  </w:style>
  <w:style w:type="character" w:customStyle="1" w:styleId="WW8Num142z0">
    <w:name w:val="WW8Num142z0"/>
    <w:uiPriority w:val="99"/>
    <w:qFormat/>
    <w:rsid w:val="00A63A6A"/>
    <w:rPr>
      <w:rFonts w:ascii="Times New Roman" w:hAnsi="Times New Roman"/>
    </w:rPr>
  </w:style>
  <w:style w:type="character" w:customStyle="1" w:styleId="WW8Num143z0">
    <w:name w:val="WW8Num143z0"/>
    <w:uiPriority w:val="99"/>
    <w:qFormat/>
    <w:rsid w:val="00A63A6A"/>
    <w:rPr>
      <w:rFonts w:ascii="Wingdings" w:hAnsi="Wingdings"/>
    </w:rPr>
  </w:style>
  <w:style w:type="character" w:customStyle="1" w:styleId="WW8Num153z0">
    <w:name w:val="WW8Num153z0"/>
    <w:uiPriority w:val="99"/>
    <w:qFormat/>
    <w:rsid w:val="00A63A6A"/>
    <w:rPr>
      <w:rFonts w:ascii="Wingdings" w:hAnsi="Wingdings"/>
    </w:rPr>
  </w:style>
  <w:style w:type="character" w:customStyle="1" w:styleId="WW8Num161z0">
    <w:name w:val="WW8Num161z0"/>
    <w:uiPriority w:val="99"/>
    <w:qFormat/>
    <w:rsid w:val="00A63A6A"/>
    <w:rPr>
      <w:rFonts w:ascii="Wingdings" w:hAnsi="Wingdings"/>
    </w:rPr>
  </w:style>
  <w:style w:type="character" w:customStyle="1" w:styleId="WW8Num164z0">
    <w:name w:val="WW8Num164z0"/>
    <w:uiPriority w:val="99"/>
    <w:qFormat/>
    <w:rsid w:val="00A63A6A"/>
    <w:rPr>
      <w:rFonts w:ascii="Wingdings" w:hAnsi="Wingdings"/>
    </w:rPr>
  </w:style>
  <w:style w:type="character" w:customStyle="1" w:styleId="WW8Num168z0">
    <w:name w:val="WW8Num168z0"/>
    <w:uiPriority w:val="99"/>
    <w:qFormat/>
    <w:rsid w:val="00A63A6A"/>
    <w:rPr>
      <w:rFonts w:ascii="Wingdings" w:hAnsi="Wingdings"/>
    </w:rPr>
  </w:style>
  <w:style w:type="character" w:customStyle="1" w:styleId="WW8Num169z0">
    <w:name w:val="WW8Num169z0"/>
    <w:uiPriority w:val="99"/>
    <w:qFormat/>
    <w:rsid w:val="00A63A6A"/>
    <w:rPr>
      <w:rFonts w:ascii="Wingdings" w:hAnsi="Wingdings"/>
    </w:rPr>
  </w:style>
  <w:style w:type="character" w:customStyle="1" w:styleId="WW8Num170z0">
    <w:name w:val="WW8Num170z0"/>
    <w:uiPriority w:val="99"/>
    <w:qFormat/>
    <w:rsid w:val="00A63A6A"/>
    <w:rPr>
      <w:rFonts w:ascii="Wingdings" w:hAnsi="Wingdings"/>
    </w:rPr>
  </w:style>
  <w:style w:type="character" w:customStyle="1" w:styleId="WW8Num176z0">
    <w:name w:val="WW8Num176z0"/>
    <w:uiPriority w:val="99"/>
    <w:qFormat/>
    <w:rsid w:val="00A63A6A"/>
    <w:rPr>
      <w:rFonts w:ascii="Wingdings" w:hAnsi="Wingdings"/>
    </w:rPr>
  </w:style>
  <w:style w:type="character" w:customStyle="1" w:styleId="WW8Num179z0">
    <w:name w:val="WW8Num179z0"/>
    <w:uiPriority w:val="99"/>
    <w:qFormat/>
    <w:rsid w:val="00A63A6A"/>
    <w:rPr>
      <w:rFonts w:ascii="Wingdings" w:hAnsi="Wingdings"/>
    </w:rPr>
  </w:style>
  <w:style w:type="character" w:customStyle="1" w:styleId="WW8Num181z0">
    <w:name w:val="WW8Num181z0"/>
    <w:uiPriority w:val="99"/>
    <w:qFormat/>
    <w:rsid w:val="00A63A6A"/>
    <w:rPr>
      <w:rFonts w:ascii="Wingdings" w:hAnsi="Wingdings"/>
    </w:rPr>
  </w:style>
  <w:style w:type="character" w:customStyle="1" w:styleId="WW8Num182z0">
    <w:name w:val="WW8Num182z0"/>
    <w:uiPriority w:val="99"/>
    <w:qFormat/>
    <w:rsid w:val="00A63A6A"/>
    <w:rPr>
      <w:b/>
      <w:i/>
    </w:rPr>
  </w:style>
  <w:style w:type="character" w:customStyle="1" w:styleId="WW8Num184z0">
    <w:name w:val="WW8Num184z0"/>
    <w:uiPriority w:val="99"/>
    <w:qFormat/>
    <w:rsid w:val="00A63A6A"/>
    <w:rPr>
      <w:rFonts w:ascii="Wingdings" w:hAnsi="Wingdings"/>
    </w:rPr>
  </w:style>
  <w:style w:type="character" w:customStyle="1" w:styleId="WW8Num192z0">
    <w:name w:val="WW8Num192z0"/>
    <w:uiPriority w:val="99"/>
    <w:qFormat/>
    <w:rsid w:val="00A63A6A"/>
    <w:rPr>
      <w:rFonts w:ascii="Wingdings" w:hAnsi="Wingdings"/>
    </w:rPr>
  </w:style>
  <w:style w:type="character" w:customStyle="1" w:styleId="WW8Num193z0">
    <w:name w:val="WW8Num193z0"/>
    <w:uiPriority w:val="99"/>
    <w:qFormat/>
    <w:rsid w:val="00A63A6A"/>
    <w:rPr>
      <w:rFonts w:ascii="Wingdings" w:hAnsi="Wingdings"/>
    </w:rPr>
  </w:style>
  <w:style w:type="character" w:customStyle="1" w:styleId="WW8Num199z0">
    <w:name w:val="WW8Num199z0"/>
    <w:uiPriority w:val="99"/>
    <w:qFormat/>
    <w:rsid w:val="00A63A6A"/>
    <w:rPr>
      <w:rFonts w:ascii="Wingdings" w:hAnsi="Wingdings"/>
      <w:sz w:val="16"/>
    </w:rPr>
  </w:style>
  <w:style w:type="character" w:customStyle="1" w:styleId="WW8Num202z0">
    <w:name w:val="WW8Num202z0"/>
    <w:uiPriority w:val="99"/>
    <w:qFormat/>
    <w:rsid w:val="00A63A6A"/>
    <w:rPr>
      <w:rFonts w:ascii="Symbol" w:hAnsi="Symbol"/>
    </w:rPr>
  </w:style>
  <w:style w:type="character" w:customStyle="1" w:styleId="WW8Num206z0">
    <w:name w:val="WW8Num206z0"/>
    <w:uiPriority w:val="99"/>
    <w:qFormat/>
    <w:rsid w:val="00A63A6A"/>
    <w:rPr>
      <w:rFonts w:ascii="Wingdings" w:hAnsi="Wingdings"/>
    </w:rPr>
  </w:style>
  <w:style w:type="character" w:customStyle="1" w:styleId="WW8Num211z0">
    <w:name w:val="WW8Num211z0"/>
    <w:uiPriority w:val="99"/>
    <w:qFormat/>
    <w:rsid w:val="00A63A6A"/>
    <w:rPr>
      <w:rFonts w:ascii="Wingdings" w:hAnsi="Wingdings"/>
    </w:rPr>
  </w:style>
  <w:style w:type="character" w:customStyle="1" w:styleId="WW8Num215z0">
    <w:name w:val="WW8Num215z0"/>
    <w:uiPriority w:val="99"/>
    <w:qFormat/>
    <w:rsid w:val="00A63A6A"/>
    <w:rPr>
      <w:rFonts w:ascii="Wingdings" w:hAnsi="Wingdings"/>
    </w:rPr>
  </w:style>
  <w:style w:type="character" w:customStyle="1" w:styleId="WW8Num220z0">
    <w:name w:val="WW8Num220z0"/>
    <w:uiPriority w:val="99"/>
    <w:qFormat/>
    <w:rsid w:val="00A63A6A"/>
    <w:rPr>
      <w:rFonts w:ascii="Wingdings" w:hAnsi="Wingdings"/>
    </w:rPr>
  </w:style>
  <w:style w:type="character" w:customStyle="1" w:styleId="WW8Num221z0">
    <w:name w:val="WW8Num221z0"/>
    <w:uiPriority w:val="99"/>
    <w:qFormat/>
    <w:rsid w:val="00A63A6A"/>
    <w:rPr>
      <w:rFonts w:ascii="Times New Roman" w:hAnsi="Times New Roman"/>
    </w:rPr>
  </w:style>
  <w:style w:type="character" w:customStyle="1" w:styleId="WW8Num223z0">
    <w:name w:val="WW8Num223z0"/>
    <w:uiPriority w:val="99"/>
    <w:qFormat/>
    <w:rsid w:val="00A63A6A"/>
    <w:rPr>
      <w:rFonts w:ascii="Wingdings" w:hAnsi="Wingdings"/>
    </w:rPr>
  </w:style>
  <w:style w:type="character" w:customStyle="1" w:styleId="WW8Num225z0">
    <w:name w:val="WW8Num225z0"/>
    <w:uiPriority w:val="99"/>
    <w:qFormat/>
    <w:rsid w:val="00A63A6A"/>
    <w:rPr>
      <w:rFonts w:ascii="Wingdings" w:hAnsi="Wingdings"/>
    </w:rPr>
  </w:style>
  <w:style w:type="character" w:customStyle="1" w:styleId="WW8Num226z0">
    <w:name w:val="WW8Num226z0"/>
    <w:uiPriority w:val="99"/>
    <w:qFormat/>
    <w:rsid w:val="00A63A6A"/>
    <w:rPr>
      <w:rFonts w:ascii="Symbol" w:hAnsi="Symbol"/>
    </w:rPr>
  </w:style>
  <w:style w:type="character" w:customStyle="1" w:styleId="WW8Num230z0">
    <w:name w:val="WW8Num230z0"/>
    <w:uiPriority w:val="99"/>
    <w:qFormat/>
    <w:rsid w:val="00A63A6A"/>
    <w:rPr>
      <w:rFonts w:ascii="Times New Roman" w:hAnsi="Times New Roman"/>
    </w:rPr>
  </w:style>
  <w:style w:type="character" w:customStyle="1" w:styleId="WW8Num231z0">
    <w:name w:val="WW8Num231z0"/>
    <w:uiPriority w:val="99"/>
    <w:qFormat/>
    <w:rsid w:val="00A63A6A"/>
    <w:rPr>
      <w:rFonts w:ascii="Wingdings" w:hAnsi="Wingdings"/>
    </w:rPr>
  </w:style>
  <w:style w:type="character" w:customStyle="1" w:styleId="WW8Num234z0">
    <w:name w:val="WW8Num234z0"/>
    <w:uiPriority w:val="99"/>
    <w:qFormat/>
    <w:rsid w:val="00A63A6A"/>
    <w:rPr>
      <w:rFonts w:ascii="Wingdings" w:hAnsi="Wingdings"/>
    </w:rPr>
  </w:style>
  <w:style w:type="character" w:customStyle="1" w:styleId="WW8Num239z0">
    <w:name w:val="WW8Num239z0"/>
    <w:uiPriority w:val="99"/>
    <w:qFormat/>
    <w:rsid w:val="00A63A6A"/>
    <w:rPr>
      <w:rFonts w:ascii="Wingdings" w:hAnsi="Wingdings"/>
    </w:rPr>
  </w:style>
  <w:style w:type="character" w:customStyle="1" w:styleId="WW8Num240z0">
    <w:name w:val="WW8Num240z0"/>
    <w:uiPriority w:val="99"/>
    <w:qFormat/>
    <w:rsid w:val="00A63A6A"/>
    <w:rPr>
      <w:rFonts w:ascii="Times New Roman" w:hAnsi="Times New Roman"/>
    </w:rPr>
  </w:style>
  <w:style w:type="character" w:customStyle="1" w:styleId="WW8Num244z0">
    <w:name w:val="WW8Num244z0"/>
    <w:uiPriority w:val="99"/>
    <w:qFormat/>
    <w:rsid w:val="00A63A6A"/>
    <w:rPr>
      <w:b/>
    </w:rPr>
  </w:style>
  <w:style w:type="character" w:customStyle="1" w:styleId="WW8Num246z0">
    <w:name w:val="WW8Num246z0"/>
    <w:uiPriority w:val="99"/>
    <w:qFormat/>
    <w:rsid w:val="00A63A6A"/>
    <w:rPr>
      <w:rFonts w:ascii="Wingdings" w:hAnsi="Wingdings"/>
    </w:rPr>
  </w:style>
  <w:style w:type="character" w:customStyle="1" w:styleId="WW8Num247z0">
    <w:name w:val="WW8Num247z0"/>
    <w:uiPriority w:val="99"/>
    <w:qFormat/>
    <w:rsid w:val="00A63A6A"/>
    <w:rPr>
      <w:rFonts w:ascii="Wingdings" w:hAnsi="Wingdings"/>
    </w:rPr>
  </w:style>
  <w:style w:type="character" w:customStyle="1" w:styleId="WW8Num251z0">
    <w:name w:val="WW8Num251z0"/>
    <w:uiPriority w:val="99"/>
    <w:qFormat/>
    <w:rsid w:val="00A63A6A"/>
    <w:rPr>
      <w:rFonts w:ascii="Wingdings" w:hAnsi="Wingdings"/>
    </w:rPr>
  </w:style>
  <w:style w:type="character" w:customStyle="1" w:styleId="WW8Num252z0">
    <w:name w:val="WW8Num252z0"/>
    <w:uiPriority w:val="99"/>
    <w:qFormat/>
    <w:rsid w:val="00A63A6A"/>
    <w:rPr>
      <w:rFonts w:ascii="Wingdings" w:hAnsi="Wingdings"/>
    </w:rPr>
  </w:style>
  <w:style w:type="character" w:customStyle="1" w:styleId="WW8Num253z0">
    <w:name w:val="WW8Num253z0"/>
    <w:uiPriority w:val="99"/>
    <w:qFormat/>
    <w:rsid w:val="00A63A6A"/>
    <w:rPr>
      <w:rFonts w:ascii="Wingdings" w:hAnsi="Wingdings"/>
    </w:rPr>
  </w:style>
  <w:style w:type="character" w:customStyle="1" w:styleId="WW8Num254z0">
    <w:name w:val="WW8Num254z0"/>
    <w:uiPriority w:val="99"/>
    <w:qFormat/>
    <w:rsid w:val="00A63A6A"/>
    <w:rPr>
      <w:rFonts w:ascii="Wingdings" w:hAnsi="Wingdings"/>
    </w:rPr>
  </w:style>
  <w:style w:type="character" w:customStyle="1" w:styleId="WW8Num255z0">
    <w:name w:val="WW8Num255z0"/>
    <w:uiPriority w:val="99"/>
    <w:qFormat/>
    <w:rsid w:val="00A63A6A"/>
    <w:rPr>
      <w:rFonts w:ascii="Wingdings" w:hAnsi="Wingdings"/>
    </w:rPr>
  </w:style>
  <w:style w:type="character" w:customStyle="1" w:styleId="WW8Num259z0">
    <w:name w:val="WW8Num259z0"/>
    <w:uiPriority w:val="99"/>
    <w:qFormat/>
    <w:rsid w:val="00A63A6A"/>
    <w:rPr>
      <w:rFonts w:ascii="Symbol" w:hAnsi="Symbol"/>
    </w:rPr>
  </w:style>
  <w:style w:type="character" w:customStyle="1" w:styleId="WW8Num263z0">
    <w:name w:val="WW8Num263z0"/>
    <w:uiPriority w:val="99"/>
    <w:qFormat/>
    <w:rsid w:val="00A63A6A"/>
    <w:rPr>
      <w:rFonts w:ascii="Wingdings" w:hAnsi="Wingdings"/>
    </w:rPr>
  </w:style>
  <w:style w:type="character" w:customStyle="1" w:styleId="WW8Num276z0">
    <w:name w:val="WW8Num276z0"/>
    <w:uiPriority w:val="99"/>
    <w:qFormat/>
    <w:rsid w:val="00A63A6A"/>
    <w:rPr>
      <w:rFonts w:ascii="Wingdings" w:hAnsi="Wingdings"/>
    </w:rPr>
  </w:style>
  <w:style w:type="character" w:customStyle="1" w:styleId="WW8Num279z0">
    <w:name w:val="WW8Num279z0"/>
    <w:uiPriority w:val="99"/>
    <w:qFormat/>
    <w:rsid w:val="00A63A6A"/>
    <w:rPr>
      <w:rFonts w:ascii="Wingdings" w:hAnsi="Wingdings"/>
    </w:rPr>
  </w:style>
  <w:style w:type="character" w:customStyle="1" w:styleId="WW8Num281z0">
    <w:name w:val="WW8Num281z0"/>
    <w:uiPriority w:val="99"/>
    <w:qFormat/>
    <w:rsid w:val="00A63A6A"/>
    <w:rPr>
      <w:rFonts w:ascii="Wingdings" w:hAnsi="Wingdings"/>
    </w:rPr>
  </w:style>
  <w:style w:type="character" w:customStyle="1" w:styleId="WW8Num283z0">
    <w:name w:val="WW8Num283z0"/>
    <w:uiPriority w:val="99"/>
    <w:qFormat/>
    <w:rsid w:val="00A63A6A"/>
    <w:rPr>
      <w:rFonts w:ascii="Wingdings" w:hAnsi="Wingdings"/>
    </w:rPr>
  </w:style>
  <w:style w:type="character" w:customStyle="1" w:styleId="WW8Num304z0">
    <w:name w:val="WW8Num304z0"/>
    <w:uiPriority w:val="99"/>
    <w:qFormat/>
    <w:rsid w:val="00A63A6A"/>
    <w:rPr>
      <w:rFonts w:ascii="Wingdings" w:hAnsi="Wingdings"/>
    </w:rPr>
  </w:style>
  <w:style w:type="character" w:customStyle="1" w:styleId="WW8Num306z0">
    <w:name w:val="WW8Num306z0"/>
    <w:uiPriority w:val="99"/>
    <w:qFormat/>
    <w:rsid w:val="00A63A6A"/>
    <w:rPr>
      <w:rFonts w:ascii="Wingdings" w:hAnsi="Wingdings"/>
    </w:rPr>
  </w:style>
  <w:style w:type="character" w:customStyle="1" w:styleId="WW8Num309z0">
    <w:name w:val="WW8Num309z0"/>
    <w:uiPriority w:val="99"/>
    <w:qFormat/>
    <w:rsid w:val="00A63A6A"/>
    <w:rPr>
      <w:rFonts w:ascii="Wingdings" w:hAnsi="Wingdings"/>
    </w:rPr>
  </w:style>
  <w:style w:type="character" w:customStyle="1" w:styleId="WW8Num311z0">
    <w:name w:val="WW8Num311z0"/>
    <w:uiPriority w:val="99"/>
    <w:qFormat/>
    <w:rsid w:val="00A63A6A"/>
    <w:rPr>
      <w:rFonts w:ascii="Symbol" w:hAnsi="Symbol"/>
    </w:rPr>
  </w:style>
  <w:style w:type="character" w:customStyle="1" w:styleId="WW8Num312z0">
    <w:name w:val="WW8Num312z0"/>
    <w:uiPriority w:val="99"/>
    <w:qFormat/>
    <w:rsid w:val="00A63A6A"/>
    <w:rPr>
      <w:rFonts w:ascii="Wingdings" w:hAnsi="Wingdings"/>
    </w:rPr>
  </w:style>
  <w:style w:type="character" w:customStyle="1" w:styleId="WW8Num315z0">
    <w:name w:val="WW8Num315z0"/>
    <w:uiPriority w:val="99"/>
    <w:qFormat/>
    <w:rsid w:val="00A63A6A"/>
    <w:rPr>
      <w:rFonts w:ascii="Symbol" w:hAnsi="Symbol"/>
    </w:rPr>
  </w:style>
  <w:style w:type="character" w:customStyle="1" w:styleId="WW8Num316z0">
    <w:name w:val="WW8Num316z0"/>
    <w:uiPriority w:val="99"/>
    <w:qFormat/>
    <w:rsid w:val="00A63A6A"/>
    <w:rPr>
      <w:rFonts w:ascii="Symbol" w:hAnsi="Symbol"/>
    </w:rPr>
  </w:style>
  <w:style w:type="character" w:customStyle="1" w:styleId="WW8Num318z0">
    <w:name w:val="WW8Num318z0"/>
    <w:uiPriority w:val="99"/>
    <w:qFormat/>
    <w:rsid w:val="00A63A6A"/>
    <w:rPr>
      <w:rFonts w:ascii="Wingdings" w:hAnsi="Wingdings"/>
    </w:rPr>
  </w:style>
  <w:style w:type="character" w:customStyle="1" w:styleId="WW8Num321z0">
    <w:name w:val="WW8Num321z0"/>
    <w:uiPriority w:val="99"/>
    <w:qFormat/>
    <w:rsid w:val="00A63A6A"/>
    <w:rPr>
      <w:rFonts w:ascii="Wingdings" w:hAnsi="Wingdings"/>
    </w:rPr>
  </w:style>
  <w:style w:type="character" w:customStyle="1" w:styleId="WW8Num322z0">
    <w:name w:val="WW8Num322z0"/>
    <w:uiPriority w:val="99"/>
    <w:qFormat/>
    <w:rsid w:val="00A63A6A"/>
    <w:rPr>
      <w:rFonts w:ascii="Wingdings" w:hAnsi="Wingdings"/>
    </w:rPr>
  </w:style>
  <w:style w:type="character" w:customStyle="1" w:styleId="WW8Num323z0">
    <w:name w:val="WW8Num323z0"/>
    <w:uiPriority w:val="99"/>
    <w:qFormat/>
    <w:rsid w:val="00A63A6A"/>
    <w:rPr>
      <w:rFonts w:ascii="Symbol" w:hAnsi="Symbol"/>
    </w:rPr>
  </w:style>
  <w:style w:type="character" w:customStyle="1" w:styleId="WW8Num324z0">
    <w:name w:val="WW8Num324z0"/>
    <w:uiPriority w:val="99"/>
    <w:qFormat/>
    <w:rsid w:val="00A63A6A"/>
    <w:rPr>
      <w:rFonts w:ascii="Wingdings" w:hAnsi="Wingdings"/>
    </w:rPr>
  </w:style>
  <w:style w:type="character" w:customStyle="1" w:styleId="WW8Num328z0">
    <w:name w:val="WW8Num328z0"/>
    <w:uiPriority w:val="99"/>
    <w:qFormat/>
    <w:rsid w:val="00A63A6A"/>
    <w:rPr>
      <w:rFonts w:ascii="Wingdings" w:hAnsi="Wingdings"/>
    </w:rPr>
  </w:style>
  <w:style w:type="character" w:customStyle="1" w:styleId="WW8Num329z0">
    <w:name w:val="WW8Num329z0"/>
    <w:uiPriority w:val="99"/>
    <w:qFormat/>
    <w:rsid w:val="00A63A6A"/>
    <w:rPr>
      <w:rFonts w:ascii="Wingdings" w:hAnsi="Wingdings"/>
    </w:rPr>
  </w:style>
  <w:style w:type="character" w:customStyle="1" w:styleId="WW8Num333z0">
    <w:name w:val="WW8Num333z0"/>
    <w:uiPriority w:val="99"/>
    <w:qFormat/>
    <w:rsid w:val="00A63A6A"/>
    <w:rPr>
      <w:rFonts w:ascii="Wingdings" w:hAnsi="Wingdings"/>
    </w:rPr>
  </w:style>
  <w:style w:type="character" w:customStyle="1" w:styleId="WW8Num335z0">
    <w:name w:val="WW8Num335z0"/>
    <w:uiPriority w:val="99"/>
    <w:qFormat/>
    <w:rsid w:val="00A63A6A"/>
    <w:rPr>
      <w:rFonts w:ascii="Wingdings" w:hAnsi="Wingdings"/>
    </w:rPr>
  </w:style>
  <w:style w:type="character" w:customStyle="1" w:styleId="WW8Num339z0">
    <w:name w:val="WW8Num339z0"/>
    <w:uiPriority w:val="99"/>
    <w:qFormat/>
    <w:rsid w:val="00A63A6A"/>
    <w:rPr>
      <w:rFonts w:ascii="Symbol" w:hAnsi="Symbol"/>
    </w:rPr>
  </w:style>
  <w:style w:type="character" w:customStyle="1" w:styleId="WW8Num344z0">
    <w:name w:val="WW8Num344z0"/>
    <w:uiPriority w:val="99"/>
    <w:qFormat/>
    <w:rsid w:val="00A63A6A"/>
    <w:rPr>
      <w:rFonts w:ascii="Wingdings" w:hAnsi="Wingdings"/>
    </w:rPr>
  </w:style>
  <w:style w:type="character" w:customStyle="1" w:styleId="WW8Num348z0">
    <w:name w:val="WW8Num348z0"/>
    <w:uiPriority w:val="99"/>
    <w:qFormat/>
    <w:rsid w:val="00A63A6A"/>
    <w:rPr>
      <w:rFonts w:ascii="Wingdings" w:hAnsi="Wingdings"/>
    </w:rPr>
  </w:style>
  <w:style w:type="character" w:customStyle="1" w:styleId="WW8Num350z0">
    <w:name w:val="WW8Num350z0"/>
    <w:uiPriority w:val="99"/>
    <w:qFormat/>
    <w:rsid w:val="00A63A6A"/>
    <w:rPr>
      <w:rFonts w:ascii="Wingdings" w:hAnsi="Wingdings"/>
    </w:rPr>
  </w:style>
  <w:style w:type="character" w:customStyle="1" w:styleId="WW8Num353z0">
    <w:name w:val="WW8Num353z0"/>
    <w:uiPriority w:val="99"/>
    <w:qFormat/>
    <w:rsid w:val="00A63A6A"/>
    <w:rPr>
      <w:rFonts w:ascii="Wingdings" w:hAnsi="Wingdings"/>
    </w:rPr>
  </w:style>
  <w:style w:type="character" w:customStyle="1" w:styleId="WW8Num355z0">
    <w:name w:val="WW8Num355z0"/>
    <w:uiPriority w:val="99"/>
    <w:qFormat/>
    <w:rsid w:val="00A63A6A"/>
    <w:rPr>
      <w:rFonts w:ascii="Wingdings" w:hAnsi="Wingdings"/>
    </w:rPr>
  </w:style>
  <w:style w:type="character" w:customStyle="1" w:styleId="WW8Num358z0">
    <w:name w:val="WW8Num358z0"/>
    <w:uiPriority w:val="99"/>
    <w:qFormat/>
    <w:rsid w:val="00A63A6A"/>
    <w:rPr>
      <w:rFonts w:ascii="Wingdings" w:hAnsi="Wingdings"/>
    </w:rPr>
  </w:style>
  <w:style w:type="character" w:customStyle="1" w:styleId="WW8Num360z0">
    <w:name w:val="WW8Num360z0"/>
    <w:uiPriority w:val="99"/>
    <w:qFormat/>
    <w:rsid w:val="00A63A6A"/>
    <w:rPr>
      <w:rFonts w:ascii="Times New Roman" w:hAnsi="Times New Roman"/>
    </w:rPr>
  </w:style>
  <w:style w:type="character" w:customStyle="1" w:styleId="WW8Num362z0">
    <w:name w:val="WW8Num362z0"/>
    <w:uiPriority w:val="99"/>
    <w:qFormat/>
    <w:rsid w:val="00A63A6A"/>
    <w:rPr>
      <w:rFonts w:ascii="Wingdings" w:hAnsi="Wingdings"/>
    </w:rPr>
  </w:style>
  <w:style w:type="character" w:customStyle="1" w:styleId="WW8Num367z0">
    <w:name w:val="WW8Num367z0"/>
    <w:uiPriority w:val="99"/>
    <w:qFormat/>
    <w:rsid w:val="00A63A6A"/>
    <w:rPr>
      <w:rFonts w:ascii="Wingdings" w:hAnsi="Wingdings"/>
    </w:rPr>
  </w:style>
  <w:style w:type="character" w:customStyle="1" w:styleId="WW8Num370z0">
    <w:name w:val="WW8Num370z0"/>
    <w:uiPriority w:val="99"/>
    <w:qFormat/>
    <w:rsid w:val="00A63A6A"/>
    <w:rPr>
      <w:rFonts w:ascii="Wingdings" w:hAnsi="Wingdings"/>
    </w:rPr>
  </w:style>
  <w:style w:type="character" w:customStyle="1" w:styleId="WW8Num371z0">
    <w:name w:val="WW8Num371z0"/>
    <w:uiPriority w:val="99"/>
    <w:qFormat/>
    <w:rsid w:val="00A63A6A"/>
    <w:rPr>
      <w:rFonts w:ascii="Wingdings" w:hAnsi="Wingdings"/>
    </w:rPr>
  </w:style>
  <w:style w:type="character" w:customStyle="1" w:styleId="WW8Num373z0">
    <w:name w:val="WW8Num373z0"/>
    <w:uiPriority w:val="99"/>
    <w:qFormat/>
    <w:rsid w:val="00A63A6A"/>
    <w:rPr>
      <w:rFonts w:ascii="Wingdings" w:hAnsi="Wingdings"/>
    </w:rPr>
  </w:style>
  <w:style w:type="character" w:customStyle="1" w:styleId="WW8Num375z0">
    <w:name w:val="WW8Num375z0"/>
    <w:uiPriority w:val="99"/>
    <w:qFormat/>
    <w:rsid w:val="00A63A6A"/>
    <w:rPr>
      <w:rFonts w:ascii="Wingdings" w:hAnsi="Wingdings"/>
    </w:rPr>
  </w:style>
  <w:style w:type="character" w:customStyle="1" w:styleId="WW8Num376z0">
    <w:name w:val="WW8Num376z0"/>
    <w:uiPriority w:val="99"/>
    <w:qFormat/>
    <w:rsid w:val="00A63A6A"/>
    <w:rPr>
      <w:rFonts w:ascii="Wingdings" w:hAnsi="Wingdings"/>
    </w:rPr>
  </w:style>
  <w:style w:type="character" w:customStyle="1" w:styleId="WW8Num380z0">
    <w:name w:val="WW8Num380z0"/>
    <w:uiPriority w:val="99"/>
    <w:qFormat/>
    <w:rsid w:val="00A63A6A"/>
    <w:rPr>
      <w:rFonts w:ascii="Wingdings" w:hAnsi="Wingdings"/>
    </w:rPr>
  </w:style>
  <w:style w:type="character" w:customStyle="1" w:styleId="WW8Num384z0">
    <w:name w:val="WW8Num384z0"/>
    <w:uiPriority w:val="99"/>
    <w:qFormat/>
    <w:rsid w:val="00A63A6A"/>
    <w:rPr>
      <w:rFonts w:ascii="Wingdings" w:hAnsi="Wingdings"/>
    </w:rPr>
  </w:style>
  <w:style w:type="character" w:customStyle="1" w:styleId="WW8Num389z0">
    <w:name w:val="WW8Num389z0"/>
    <w:uiPriority w:val="99"/>
    <w:qFormat/>
    <w:rsid w:val="00A63A6A"/>
    <w:rPr>
      <w:rFonts w:ascii="Wingdings" w:hAnsi="Wingdings"/>
    </w:rPr>
  </w:style>
  <w:style w:type="character" w:customStyle="1" w:styleId="WW8Num391z0">
    <w:name w:val="WW8Num391z0"/>
    <w:uiPriority w:val="99"/>
    <w:qFormat/>
    <w:rsid w:val="00A63A6A"/>
    <w:rPr>
      <w:rFonts w:ascii="Symbol" w:hAnsi="Symbol"/>
    </w:rPr>
  </w:style>
  <w:style w:type="character" w:customStyle="1" w:styleId="WW8Num399z0">
    <w:name w:val="WW8Num399z0"/>
    <w:uiPriority w:val="99"/>
    <w:qFormat/>
    <w:rsid w:val="00A63A6A"/>
    <w:rPr>
      <w:rFonts w:ascii="Wingdings" w:hAnsi="Wingdings"/>
    </w:rPr>
  </w:style>
  <w:style w:type="character" w:customStyle="1" w:styleId="WW8Num400z0">
    <w:name w:val="WW8Num400z0"/>
    <w:uiPriority w:val="99"/>
    <w:qFormat/>
    <w:rsid w:val="00A63A6A"/>
    <w:rPr>
      <w:rFonts w:ascii="Wingdings" w:hAnsi="Wingdings"/>
    </w:rPr>
  </w:style>
  <w:style w:type="character" w:customStyle="1" w:styleId="WW8Num404z0">
    <w:name w:val="WW8Num404z0"/>
    <w:uiPriority w:val="99"/>
    <w:qFormat/>
    <w:rsid w:val="00A63A6A"/>
    <w:rPr>
      <w:rFonts w:ascii="Wingdings" w:hAnsi="Wingdings"/>
    </w:rPr>
  </w:style>
  <w:style w:type="character" w:customStyle="1" w:styleId="WW8Num406z0">
    <w:name w:val="WW8Num406z0"/>
    <w:uiPriority w:val="99"/>
    <w:qFormat/>
    <w:rsid w:val="00A63A6A"/>
    <w:rPr>
      <w:rFonts w:ascii="Wingdings" w:hAnsi="Wingdings"/>
    </w:rPr>
  </w:style>
  <w:style w:type="character" w:customStyle="1" w:styleId="WW8Num412z0">
    <w:name w:val="WW8Num412z0"/>
    <w:uiPriority w:val="99"/>
    <w:qFormat/>
    <w:rsid w:val="00A63A6A"/>
    <w:rPr>
      <w:rFonts w:ascii="Wingdings" w:hAnsi="Wingdings"/>
    </w:rPr>
  </w:style>
  <w:style w:type="character" w:customStyle="1" w:styleId="WW8Num415z0">
    <w:name w:val="WW8Num415z0"/>
    <w:uiPriority w:val="99"/>
    <w:qFormat/>
    <w:rsid w:val="00A63A6A"/>
    <w:rPr>
      <w:rFonts w:ascii="Times New Roman" w:hAnsi="Times New Roman"/>
    </w:rPr>
  </w:style>
  <w:style w:type="character" w:customStyle="1" w:styleId="WW8Num417z0">
    <w:name w:val="WW8Num417z0"/>
    <w:uiPriority w:val="99"/>
    <w:qFormat/>
    <w:rsid w:val="00A63A6A"/>
    <w:rPr>
      <w:rFonts w:ascii="Wingdings" w:hAnsi="Wingdings"/>
    </w:rPr>
  </w:style>
  <w:style w:type="character" w:customStyle="1" w:styleId="WW8Num421z0">
    <w:name w:val="WW8Num421z0"/>
    <w:uiPriority w:val="99"/>
    <w:qFormat/>
    <w:rsid w:val="00A63A6A"/>
    <w:rPr>
      <w:rFonts w:ascii="Wingdings" w:hAnsi="Wingdings"/>
    </w:rPr>
  </w:style>
  <w:style w:type="character" w:customStyle="1" w:styleId="WW8Num422z0">
    <w:name w:val="WW8Num422z0"/>
    <w:uiPriority w:val="99"/>
    <w:qFormat/>
    <w:rsid w:val="00A63A6A"/>
    <w:rPr>
      <w:rFonts w:ascii="Wingdings" w:hAnsi="Wingdings"/>
    </w:rPr>
  </w:style>
  <w:style w:type="character" w:customStyle="1" w:styleId="WW8Num439z0">
    <w:name w:val="WW8Num439z0"/>
    <w:uiPriority w:val="99"/>
    <w:qFormat/>
    <w:rsid w:val="00A63A6A"/>
    <w:rPr>
      <w:rFonts w:ascii="Wingdings" w:hAnsi="Wingdings"/>
    </w:rPr>
  </w:style>
  <w:style w:type="character" w:customStyle="1" w:styleId="WW8Num440z0">
    <w:name w:val="WW8Num440z0"/>
    <w:uiPriority w:val="99"/>
    <w:qFormat/>
    <w:rsid w:val="00A63A6A"/>
    <w:rPr>
      <w:rFonts w:ascii="Wingdings" w:hAnsi="Wingdings"/>
    </w:rPr>
  </w:style>
  <w:style w:type="character" w:customStyle="1" w:styleId="WW8Num443z0">
    <w:name w:val="WW8Num443z0"/>
    <w:uiPriority w:val="99"/>
    <w:qFormat/>
    <w:rsid w:val="00A63A6A"/>
    <w:rPr>
      <w:rFonts w:ascii="Wingdings" w:hAnsi="Wingdings"/>
    </w:rPr>
  </w:style>
  <w:style w:type="character" w:customStyle="1" w:styleId="WW8Num445z0">
    <w:name w:val="WW8Num445z0"/>
    <w:uiPriority w:val="99"/>
    <w:qFormat/>
    <w:rsid w:val="00A63A6A"/>
    <w:rPr>
      <w:rFonts w:ascii="Wingdings" w:hAnsi="Wingdings"/>
    </w:rPr>
  </w:style>
  <w:style w:type="character" w:customStyle="1" w:styleId="WW8Num452z0">
    <w:name w:val="WW8Num452z0"/>
    <w:uiPriority w:val="99"/>
    <w:qFormat/>
    <w:rsid w:val="00A63A6A"/>
    <w:rPr>
      <w:rFonts w:ascii="Symbol" w:hAnsi="Symbol"/>
    </w:rPr>
  </w:style>
  <w:style w:type="character" w:customStyle="1" w:styleId="WW8Num454z0">
    <w:name w:val="WW8Num454z0"/>
    <w:uiPriority w:val="99"/>
    <w:qFormat/>
    <w:rsid w:val="00A63A6A"/>
    <w:rPr>
      <w:rFonts w:ascii="Wingdings" w:hAnsi="Wingdings"/>
    </w:rPr>
  </w:style>
  <w:style w:type="character" w:customStyle="1" w:styleId="WW8Num455z0">
    <w:name w:val="WW8Num455z0"/>
    <w:uiPriority w:val="99"/>
    <w:qFormat/>
    <w:rsid w:val="00A63A6A"/>
    <w:rPr>
      <w:rFonts w:ascii="Wingdings" w:hAnsi="Wingdings"/>
    </w:rPr>
  </w:style>
  <w:style w:type="character" w:customStyle="1" w:styleId="WW8Num457z0">
    <w:name w:val="WW8Num457z0"/>
    <w:uiPriority w:val="99"/>
    <w:qFormat/>
    <w:rsid w:val="00A63A6A"/>
    <w:rPr>
      <w:b/>
    </w:rPr>
  </w:style>
  <w:style w:type="character" w:customStyle="1" w:styleId="WW8Num458z0">
    <w:name w:val="WW8Num458z0"/>
    <w:uiPriority w:val="99"/>
    <w:qFormat/>
    <w:rsid w:val="00A63A6A"/>
    <w:rPr>
      <w:rFonts w:ascii="Wingdings" w:hAnsi="Wingdings"/>
    </w:rPr>
  </w:style>
  <w:style w:type="character" w:customStyle="1" w:styleId="WW8Num462z0">
    <w:name w:val="WW8Num462z0"/>
    <w:uiPriority w:val="99"/>
    <w:qFormat/>
    <w:rsid w:val="00A63A6A"/>
    <w:rPr>
      <w:rFonts w:ascii="Wingdings" w:hAnsi="Wingdings"/>
    </w:rPr>
  </w:style>
  <w:style w:type="character" w:customStyle="1" w:styleId="WW8Num466z0">
    <w:name w:val="WW8Num466z0"/>
    <w:uiPriority w:val="99"/>
    <w:qFormat/>
    <w:rsid w:val="00A63A6A"/>
    <w:rPr>
      <w:rFonts w:ascii="Times New Roman" w:hAnsi="Times New Roman"/>
    </w:rPr>
  </w:style>
  <w:style w:type="character" w:customStyle="1" w:styleId="WW8Num469z0">
    <w:name w:val="WW8Num469z0"/>
    <w:uiPriority w:val="99"/>
    <w:qFormat/>
    <w:rsid w:val="00A63A6A"/>
    <w:rPr>
      <w:rFonts w:ascii="Wingdings" w:hAnsi="Wingdings"/>
    </w:rPr>
  </w:style>
  <w:style w:type="character" w:customStyle="1" w:styleId="WW8Num472z0">
    <w:name w:val="WW8Num472z0"/>
    <w:uiPriority w:val="99"/>
    <w:qFormat/>
    <w:rsid w:val="00A63A6A"/>
    <w:rPr>
      <w:rFonts w:ascii="Wingdings" w:hAnsi="Wingdings"/>
    </w:rPr>
  </w:style>
  <w:style w:type="character" w:customStyle="1" w:styleId="WW8Num474z0">
    <w:name w:val="WW8Num474z0"/>
    <w:uiPriority w:val="99"/>
    <w:qFormat/>
    <w:rsid w:val="00A63A6A"/>
    <w:rPr>
      <w:rFonts w:ascii="Times New Roman" w:hAnsi="Times New Roman"/>
    </w:rPr>
  </w:style>
  <w:style w:type="character" w:customStyle="1" w:styleId="WW8Num480z0">
    <w:name w:val="WW8Num480z0"/>
    <w:uiPriority w:val="99"/>
    <w:qFormat/>
    <w:rsid w:val="00A63A6A"/>
    <w:rPr>
      <w:rFonts w:ascii="Wingdings" w:hAnsi="Wingdings"/>
    </w:rPr>
  </w:style>
  <w:style w:type="character" w:customStyle="1" w:styleId="WW8Num484z0">
    <w:name w:val="WW8Num484z0"/>
    <w:uiPriority w:val="99"/>
    <w:qFormat/>
    <w:rsid w:val="00A63A6A"/>
    <w:rPr>
      <w:rFonts w:ascii="Wingdings" w:hAnsi="Wingdings"/>
    </w:rPr>
  </w:style>
  <w:style w:type="character" w:customStyle="1" w:styleId="WW8Num485z0">
    <w:name w:val="WW8Num485z0"/>
    <w:uiPriority w:val="99"/>
    <w:qFormat/>
    <w:rsid w:val="00A63A6A"/>
    <w:rPr>
      <w:rFonts w:ascii="Wingdings" w:hAnsi="Wingdings"/>
    </w:rPr>
  </w:style>
  <w:style w:type="character" w:customStyle="1" w:styleId="WW8NumSt3z0">
    <w:name w:val="WW8NumSt3z0"/>
    <w:uiPriority w:val="99"/>
    <w:qFormat/>
    <w:rsid w:val="00A63A6A"/>
    <w:rPr>
      <w:rFonts w:ascii="Symbol" w:hAnsi="Symbol"/>
    </w:rPr>
  </w:style>
  <w:style w:type="character" w:customStyle="1" w:styleId="WW8NumSt146z0">
    <w:name w:val="WW8NumSt146z0"/>
    <w:uiPriority w:val="99"/>
    <w:qFormat/>
    <w:rsid w:val="00A63A6A"/>
    <w:rPr>
      <w:rFonts w:ascii="Symbol" w:hAnsi="Symbol"/>
    </w:rPr>
  </w:style>
  <w:style w:type="character" w:customStyle="1" w:styleId="WW8NumSt147z0">
    <w:name w:val="WW8NumSt147z0"/>
    <w:uiPriority w:val="99"/>
    <w:qFormat/>
    <w:rsid w:val="00A63A6A"/>
    <w:rPr>
      <w:rFonts w:ascii="Wingdings" w:hAnsi="Wingdings"/>
    </w:rPr>
  </w:style>
  <w:style w:type="character" w:customStyle="1" w:styleId="WW8NumSt269z0">
    <w:name w:val="WW8NumSt269z0"/>
    <w:uiPriority w:val="99"/>
    <w:qFormat/>
    <w:rsid w:val="00A63A6A"/>
    <w:rPr>
      <w:rFonts w:ascii="Symbol" w:hAnsi="Symbol"/>
    </w:rPr>
  </w:style>
  <w:style w:type="character" w:customStyle="1" w:styleId="WW8NumSt273z0">
    <w:name w:val="WW8NumSt273z0"/>
    <w:uiPriority w:val="99"/>
    <w:qFormat/>
    <w:rsid w:val="00A63A6A"/>
    <w:rPr>
      <w:rFonts w:ascii="Symbol" w:hAnsi="Symbol"/>
    </w:rPr>
  </w:style>
  <w:style w:type="character" w:customStyle="1" w:styleId="WW-Caratterepredefinitoparagrafo">
    <w:name w:val="WW-Carattere predefinito paragrafo"/>
    <w:uiPriority w:val="99"/>
    <w:qFormat/>
    <w:rsid w:val="00A63A6A"/>
  </w:style>
  <w:style w:type="character" w:customStyle="1" w:styleId="SottotitoloCarattere">
    <w:name w:val="Sottotitolo Carattere"/>
    <w:basedOn w:val="Carpredefinitoparagrafo"/>
    <w:link w:val="Sottotitolo"/>
    <w:uiPriority w:val="99"/>
    <w:qFormat/>
    <w:locked/>
    <w:rsid w:val="00A63A6A"/>
    <w:rPr>
      <w:rFonts w:ascii="Arial" w:hAnsi="Arial" w:cs="Times New Roman"/>
      <w:i/>
      <w:sz w:val="20"/>
      <w:szCs w:val="20"/>
      <w:lang w:eastAsia="it-IT"/>
    </w:rPr>
  </w:style>
  <w:style w:type="character" w:customStyle="1" w:styleId="Richiamoallanotaapidipagina">
    <w:name w:val="Richiamo alla nota a piè di pagina"/>
    <w:rsid w:val="00937473"/>
    <w:rPr>
      <w:rFonts w:cs="Times New Roman"/>
      <w:vertAlign w:val="superscript"/>
    </w:rPr>
  </w:style>
  <w:style w:type="character" w:customStyle="1" w:styleId="FootnoteCharacters">
    <w:name w:val="Footnote Characters"/>
    <w:basedOn w:val="Carpredefinitoparagrafo"/>
    <w:uiPriority w:val="99"/>
    <w:semiHidden/>
    <w:qFormat/>
    <w:rsid w:val="00A63A6A"/>
    <w:rPr>
      <w:rFonts w:cs="Times New Roman"/>
      <w:vertAlign w:val="superscript"/>
    </w:rPr>
  </w:style>
  <w:style w:type="character" w:customStyle="1" w:styleId="TestofumettoCarattere">
    <w:name w:val="Testo fumetto Carattere"/>
    <w:basedOn w:val="Carpredefinitoparagrafo"/>
    <w:link w:val="Testofumetto"/>
    <w:uiPriority w:val="99"/>
    <w:semiHidden/>
    <w:qFormat/>
    <w:locked/>
    <w:rsid w:val="005441C6"/>
    <w:rPr>
      <w:rFonts w:ascii="Segoe UI" w:hAnsi="Segoe UI" w:cs="Segoe UI"/>
      <w:sz w:val="18"/>
      <w:szCs w:val="18"/>
      <w:lang w:eastAsia="it-IT"/>
    </w:rPr>
  </w:style>
  <w:style w:type="character" w:customStyle="1" w:styleId="CarattereCarattere7">
    <w:name w:val="Carattere Carattere7"/>
    <w:basedOn w:val="Carpredefinitoparagrafo"/>
    <w:uiPriority w:val="99"/>
    <w:qFormat/>
    <w:locked/>
    <w:rsid w:val="00DB1852"/>
    <w:rPr>
      <w:rFonts w:ascii="Times New Roman" w:hAnsi="Times New Roman" w:cs="Times New Roman"/>
      <w:b/>
      <w:sz w:val="20"/>
      <w:szCs w:val="20"/>
      <w:lang w:eastAsia="it-IT"/>
    </w:rPr>
  </w:style>
  <w:style w:type="paragraph" w:styleId="Titolo">
    <w:name w:val="Title"/>
    <w:basedOn w:val="Normale"/>
    <w:next w:val="Corpodeltesto"/>
    <w:link w:val="TitoloCarattere"/>
    <w:uiPriority w:val="99"/>
    <w:qFormat/>
    <w:rsid w:val="00A63A6A"/>
    <w:pPr>
      <w:jc w:val="center"/>
    </w:pPr>
    <w:rPr>
      <w:b/>
      <w:sz w:val="32"/>
    </w:rPr>
  </w:style>
  <w:style w:type="paragraph" w:styleId="Corpodeltesto">
    <w:name w:val="Body Text"/>
    <w:basedOn w:val="Normale"/>
    <w:link w:val="CorpodeltestoCarattere"/>
    <w:uiPriority w:val="99"/>
    <w:rsid w:val="00A63A6A"/>
    <w:pPr>
      <w:jc w:val="both"/>
    </w:pPr>
    <w:rPr>
      <w:rFonts w:ascii="Arial" w:hAnsi="Arial"/>
    </w:rPr>
  </w:style>
  <w:style w:type="paragraph" w:styleId="Elenco">
    <w:name w:val="List"/>
    <w:basedOn w:val="Corpodeltesto"/>
    <w:uiPriority w:val="99"/>
    <w:rsid w:val="00A63A6A"/>
    <w:pPr>
      <w:suppressAutoHyphens/>
      <w:spacing w:after="120"/>
      <w:jc w:val="left"/>
    </w:pPr>
    <w:rPr>
      <w:rFonts w:ascii="Times New Roman" w:hAnsi="Times New Roman"/>
    </w:rPr>
  </w:style>
  <w:style w:type="paragraph" w:customStyle="1" w:styleId="Caption">
    <w:name w:val="Caption"/>
    <w:basedOn w:val="Normale"/>
    <w:qFormat/>
    <w:rsid w:val="00937473"/>
    <w:pPr>
      <w:suppressLineNumbers/>
      <w:spacing w:before="120" w:after="120"/>
    </w:pPr>
    <w:rPr>
      <w:rFonts w:cs="Lucida Sans"/>
      <w:i/>
      <w:iCs/>
      <w:sz w:val="24"/>
      <w:szCs w:val="24"/>
    </w:rPr>
  </w:style>
  <w:style w:type="paragraph" w:customStyle="1" w:styleId="Indice">
    <w:name w:val="Indice"/>
    <w:basedOn w:val="Normale"/>
    <w:uiPriority w:val="99"/>
    <w:qFormat/>
    <w:rsid w:val="00A63A6A"/>
    <w:pPr>
      <w:suppressLineNumbers/>
      <w:suppressAutoHyphens/>
    </w:pPr>
  </w:style>
  <w:style w:type="paragraph" w:styleId="Rientrocorpodeltesto">
    <w:name w:val="Body Text Indent"/>
    <w:basedOn w:val="Normale"/>
    <w:link w:val="RientrocorpodeltestoCarattere"/>
    <w:rsid w:val="00A63A6A"/>
    <w:pPr>
      <w:ind w:left="360" w:firstLine="348"/>
      <w:jc w:val="both"/>
    </w:pPr>
    <w:rPr>
      <w:rFonts w:ascii="Comic Sans MS" w:hAnsi="Comic Sans MS"/>
      <w:sz w:val="24"/>
    </w:rPr>
  </w:style>
  <w:style w:type="paragraph" w:styleId="Rientrocorpodeltesto2">
    <w:name w:val="Body Text Indent 2"/>
    <w:basedOn w:val="Normale"/>
    <w:link w:val="Rientrocorpodeltesto2Carattere"/>
    <w:uiPriority w:val="99"/>
    <w:qFormat/>
    <w:rsid w:val="00A63A6A"/>
    <w:pPr>
      <w:ind w:left="360"/>
      <w:jc w:val="both"/>
    </w:pPr>
    <w:rPr>
      <w:rFonts w:ascii="Comic Sans MS" w:hAnsi="Comic Sans MS"/>
      <w:sz w:val="24"/>
    </w:rPr>
  </w:style>
  <w:style w:type="paragraph" w:styleId="Rientrocorpodeltesto3">
    <w:name w:val="Body Text Indent 3"/>
    <w:basedOn w:val="Normale"/>
    <w:link w:val="Rientrocorpodeltesto3Carattere"/>
    <w:uiPriority w:val="99"/>
    <w:qFormat/>
    <w:rsid w:val="00A63A6A"/>
    <w:pPr>
      <w:ind w:firstLine="708"/>
      <w:jc w:val="both"/>
    </w:pPr>
    <w:rPr>
      <w:rFonts w:ascii="Comic Sans MS" w:hAnsi="Comic Sans MS"/>
      <w:sz w:val="24"/>
    </w:rPr>
  </w:style>
  <w:style w:type="paragraph" w:styleId="Corpodeltesto2">
    <w:name w:val="Body Text 2"/>
    <w:basedOn w:val="Normale"/>
    <w:link w:val="Corpodeltesto2Carattere"/>
    <w:uiPriority w:val="99"/>
    <w:qFormat/>
    <w:rsid w:val="00A63A6A"/>
    <w:pPr>
      <w:spacing w:before="120"/>
      <w:jc w:val="both"/>
    </w:pPr>
    <w:rPr>
      <w:sz w:val="24"/>
    </w:rPr>
  </w:style>
  <w:style w:type="paragraph" w:styleId="Corpodeltesto3">
    <w:name w:val="Body Text 3"/>
    <w:basedOn w:val="Normale"/>
    <w:link w:val="Corpodeltesto3Carattere"/>
    <w:uiPriority w:val="99"/>
    <w:qFormat/>
    <w:rsid w:val="00A63A6A"/>
    <w:rPr>
      <w:sz w:val="24"/>
    </w:rPr>
  </w:style>
  <w:style w:type="paragraph" w:styleId="Testodelblocco">
    <w:name w:val="Block Text"/>
    <w:basedOn w:val="Normale"/>
    <w:uiPriority w:val="99"/>
    <w:qFormat/>
    <w:rsid w:val="00A63A6A"/>
    <w:pPr>
      <w:spacing w:before="120"/>
      <w:ind w:left="425" w:right="140"/>
      <w:jc w:val="both"/>
    </w:pPr>
    <w:rPr>
      <w:sz w:val="24"/>
    </w:rPr>
  </w:style>
  <w:style w:type="paragraph" w:customStyle="1" w:styleId="Intestazioneepidipagina">
    <w:name w:val="Intestazione e piè di pagina"/>
    <w:basedOn w:val="Normale"/>
    <w:qFormat/>
    <w:rsid w:val="00937473"/>
  </w:style>
  <w:style w:type="paragraph" w:customStyle="1" w:styleId="Footer">
    <w:name w:val="Footer"/>
    <w:basedOn w:val="Normale"/>
    <w:link w:val="PidipaginaCarattere"/>
    <w:uiPriority w:val="99"/>
    <w:rsid w:val="00A63A6A"/>
    <w:pPr>
      <w:tabs>
        <w:tab w:val="center" w:pos="4819"/>
        <w:tab w:val="right" w:pos="9638"/>
      </w:tabs>
    </w:pPr>
  </w:style>
  <w:style w:type="paragraph" w:customStyle="1" w:styleId="tabella">
    <w:name w:val="tabella"/>
    <w:basedOn w:val="Normale"/>
    <w:qFormat/>
    <w:rsid w:val="00A63A6A"/>
    <w:pPr>
      <w:jc w:val="both"/>
    </w:pPr>
    <w:rPr>
      <w:sz w:val="24"/>
    </w:rPr>
  </w:style>
  <w:style w:type="paragraph" w:customStyle="1" w:styleId="Testopredefinito">
    <w:name w:val="Testo predefinito"/>
    <w:basedOn w:val="Normale"/>
    <w:uiPriority w:val="99"/>
    <w:qFormat/>
    <w:rsid w:val="00A63A6A"/>
    <w:pPr>
      <w:ind w:firstLine="709"/>
      <w:jc w:val="both"/>
    </w:pPr>
    <w:rPr>
      <w:sz w:val="24"/>
    </w:rPr>
  </w:style>
  <w:style w:type="paragraph" w:customStyle="1" w:styleId="BodyText21">
    <w:name w:val="Body Text 21"/>
    <w:basedOn w:val="Normale"/>
    <w:uiPriority w:val="99"/>
    <w:qFormat/>
    <w:rsid w:val="00A63A6A"/>
    <w:pPr>
      <w:widowControl w:val="0"/>
      <w:spacing w:after="60"/>
      <w:jc w:val="both"/>
    </w:pPr>
    <w:rPr>
      <w:sz w:val="26"/>
    </w:rPr>
  </w:style>
  <w:style w:type="paragraph" w:customStyle="1" w:styleId="Header">
    <w:name w:val="Header"/>
    <w:basedOn w:val="Normale"/>
    <w:link w:val="IntestazioneCarattere"/>
    <w:uiPriority w:val="99"/>
    <w:rsid w:val="00A63A6A"/>
    <w:pPr>
      <w:tabs>
        <w:tab w:val="center" w:pos="4819"/>
        <w:tab w:val="right" w:pos="9638"/>
      </w:tabs>
    </w:pPr>
  </w:style>
  <w:style w:type="paragraph" w:customStyle="1" w:styleId="FootnoteText">
    <w:name w:val="Footnote Text"/>
    <w:basedOn w:val="Normale"/>
    <w:link w:val="TestonotaapidipaginaCarattere"/>
    <w:uiPriority w:val="99"/>
    <w:semiHidden/>
    <w:rsid w:val="00A63A6A"/>
    <w:pPr>
      <w:widowControl w:val="0"/>
    </w:pPr>
  </w:style>
  <w:style w:type="paragraph" w:styleId="Testocommento">
    <w:name w:val="annotation text"/>
    <w:basedOn w:val="Normale"/>
    <w:link w:val="TestocommentoCarattere"/>
    <w:uiPriority w:val="99"/>
    <w:semiHidden/>
    <w:qFormat/>
    <w:rsid w:val="00A63A6A"/>
  </w:style>
  <w:style w:type="paragraph" w:styleId="Mappadocumento">
    <w:name w:val="Document Map"/>
    <w:basedOn w:val="Normale"/>
    <w:link w:val="MappadocumentoCarattere"/>
    <w:uiPriority w:val="99"/>
    <w:semiHidden/>
    <w:qFormat/>
    <w:rsid w:val="00A63A6A"/>
    <w:pPr>
      <w:shd w:val="clear" w:color="auto" w:fill="000080"/>
    </w:pPr>
    <w:rPr>
      <w:rFonts w:ascii="Tahoma" w:hAnsi="Tahoma"/>
    </w:rPr>
  </w:style>
  <w:style w:type="paragraph" w:customStyle="1" w:styleId="Rientrocorpodeltesto21">
    <w:name w:val="Rientro corpo del testo 21"/>
    <w:basedOn w:val="Normale"/>
    <w:uiPriority w:val="99"/>
    <w:qFormat/>
    <w:rsid w:val="00A63A6A"/>
    <w:pPr>
      <w:ind w:left="340"/>
      <w:jc w:val="both"/>
    </w:pPr>
    <w:rPr>
      <w:sz w:val="28"/>
    </w:rPr>
  </w:style>
  <w:style w:type="paragraph" w:styleId="NormaleWeb">
    <w:name w:val="Normal (Web)"/>
    <w:basedOn w:val="Normale"/>
    <w:uiPriority w:val="99"/>
    <w:qFormat/>
    <w:rsid w:val="00A63A6A"/>
    <w:pPr>
      <w:spacing w:beforeAutospacing="1" w:afterAutospacing="1"/>
    </w:pPr>
    <w:rPr>
      <w:rFonts w:ascii="Arial Unicode MS" w:eastAsia="Arial Unicode MS" w:hAnsi="Arial Unicode MS" w:cs="Arial Unicode MS"/>
      <w:sz w:val="24"/>
      <w:szCs w:val="24"/>
    </w:rPr>
  </w:style>
  <w:style w:type="paragraph" w:customStyle="1" w:styleId="Corpodeltesto21">
    <w:name w:val="Corpo del testo 21"/>
    <w:basedOn w:val="Normale"/>
    <w:uiPriority w:val="99"/>
    <w:qFormat/>
    <w:rsid w:val="00A63A6A"/>
    <w:rPr>
      <w:sz w:val="24"/>
    </w:rPr>
  </w:style>
  <w:style w:type="paragraph" w:customStyle="1" w:styleId="Corpodeltesto31">
    <w:name w:val="Corpo del testo 31"/>
    <w:basedOn w:val="Normale"/>
    <w:uiPriority w:val="99"/>
    <w:qFormat/>
    <w:rsid w:val="00A63A6A"/>
    <w:pPr>
      <w:jc w:val="both"/>
    </w:pPr>
    <w:rPr>
      <w:sz w:val="24"/>
    </w:rPr>
  </w:style>
  <w:style w:type="paragraph" w:customStyle="1" w:styleId="testo">
    <w:name w:val="testo"/>
    <w:basedOn w:val="Normale"/>
    <w:uiPriority w:val="99"/>
    <w:qFormat/>
    <w:rsid w:val="00A63A6A"/>
    <w:pPr>
      <w:spacing w:line="360" w:lineRule="auto"/>
      <w:ind w:left="709"/>
    </w:pPr>
    <w:rPr>
      <w:sz w:val="22"/>
    </w:rPr>
  </w:style>
  <w:style w:type="paragraph" w:customStyle="1" w:styleId="articolo">
    <w:name w:val="articolo"/>
    <w:basedOn w:val="Normale"/>
    <w:next w:val="Normale"/>
    <w:uiPriority w:val="99"/>
    <w:qFormat/>
    <w:rsid w:val="00A63A6A"/>
    <w:pPr>
      <w:spacing w:before="120"/>
      <w:jc w:val="center"/>
    </w:pPr>
    <w:rPr>
      <w:b/>
      <w:caps/>
      <w:sz w:val="24"/>
    </w:rPr>
  </w:style>
  <w:style w:type="paragraph" w:customStyle="1" w:styleId="WW-Rientrocorpodeltesto2">
    <w:name w:val="WW-Rientro corpo del testo 2"/>
    <w:basedOn w:val="Normale"/>
    <w:uiPriority w:val="99"/>
    <w:qFormat/>
    <w:rsid w:val="00A63A6A"/>
    <w:pPr>
      <w:suppressAutoHyphens/>
      <w:ind w:left="709"/>
      <w:jc w:val="both"/>
    </w:pPr>
    <w:rPr>
      <w:i/>
      <w:sz w:val="24"/>
    </w:rPr>
  </w:style>
  <w:style w:type="paragraph" w:customStyle="1" w:styleId="WW-Corpodeltesto3">
    <w:name w:val="WW-Corpo del testo 3"/>
    <w:basedOn w:val="Normale"/>
    <w:uiPriority w:val="99"/>
    <w:qFormat/>
    <w:rsid w:val="00A63A6A"/>
    <w:pPr>
      <w:suppressAutoHyphens/>
      <w:jc w:val="both"/>
    </w:pPr>
    <w:rPr>
      <w:i/>
      <w:sz w:val="24"/>
    </w:rPr>
  </w:style>
  <w:style w:type="paragraph" w:customStyle="1" w:styleId="Dicitura">
    <w:name w:val="Dicitura"/>
    <w:basedOn w:val="Normale"/>
    <w:uiPriority w:val="99"/>
    <w:qFormat/>
    <w:rsid w:val="00A63A6A"/>
    <w:pPr>
      <w:suppressLineNumbers/>
      <w:suppressAutoHyphens/>
      <w:spacing w:before="120" w:after="120"/>
    </w:pPr>
    <w:rPr>
      <w:i/>
    </w:rPr>
  </w:style>
  <w:style w:type="paragraph" w:styleId="Sottotitolo">
    <w:name w:val="Subtitle"/>
    <w:basedOn w:val="Header"/>
    <w:next w:val="Corpodeltesto"/>
    <w:link w:val="SottotitoloCarattere"/>
    <w:uiPriority w:val="99"/>
    <w:qFormat/>
    <w:rsid w:val="00A63A6A"/>
    <w:pPr>
      <w:keepNext/>
      <w:tabs>
        <w:tab w:val="clear" w:pos="4819"/>
        <w:tab w:val="clear" w:pos="9638"/>
      </w:tabs>
      <w:suppressAutoHyphens/>
      <w:spacing w:before="240" w:after="120"/>
      <w:jc w:val="center"/>
    </w:pPr>
    <w:rPr>
      <w:rFonts w:ascii="Arial" w:hAnsi="Arial"/>
      <w:i/>
      <w:sz w:val="28"/>
    </w:rPr>
  </w:style>
  <w:style w:type="paragraph" w:customStyle="1" w:styleId="WW-Rientrocorpodeltesto3">
    <w:name w:val="WW-Rientro corpo del testo 3"/>
    <w:basedOn w:val="Normale"/>
    <w:uiPriority w:val="99"/>
    <w:qFormat/>
    <w:rsid w:val="00A63A6A"/>
    <w:pPr>
      <w:suppressAutoHyphens/>
      <w:ind w:left="360" w:firstLine="709"/>
      <w:jc w:val="both"/>
    </w:pPr>
    <w:rPr>
      <w:sz w:val="24"/>
    </w:rPr>
  </w:style>
  <w:style w:type="paragraph" w:customStyle="1" w:styleId="Contenutotabella">
    <w:name w:val="Contenuto tabella"/>
    <w:basedOn w:val="Corpodeltesto"/>
    <w:uiPriority w:val="99"/>
    <w:qFormat/>
    <w:rsid w:val="00A63A6A"/>
    <w:pPr>
      <w:suppressLineNumbers/>
      <w:suppressAutoHyphens/>
      <w:spacing w:after="120"/>
      <w:jc w:val="left"/>
    </w:pPr>
    <w:rPr>
      <w:rFonts w:ascii="Times New Roman" w:hAnsi="Times New Roman"/>
    </w:rPr>
  </w:style>
  <w:style w:type="paragraph" w:customStyle="1" w:styleId="Intestazionetabella">
    <w:name w:val="Intestazione tabella"/>
    <w:uiPriority w:val="99"/>
    <w:qFormat/>
    <w:rsid w:val="00A63A6A"/>
    <w:pPr>
      <w:suppressLineNumbers/>
      <w:suppressAutoHyphens/>
      <w:spacing w:after="120"/>
      <w:jc w:val="center"/>
    </w:pPr>
    <w:rPr>
      <w:rFonts w:ascii="Times New Roman" w:hAnsi="Times New Roman"/>
      <w:b/>
      <w:i/>
      <w:szCs w:val="20"/>
    </w:rPr>
  </w:style>
  <w:style w:type="paragraph" w:customStyle="1" w:styleId="Rientrocorpodeltesto31">
    <w:name w:val="Rientro corpo del testo 31"/>
    <w:basedOn w:val="Normale"/>
    <w:uiPriority w:val="99"/>
    <w:qFormat/>
    <w:rsid w:val="00A63A6A"/>
    <w:pPr>
      <w:ind w:left="360" w:firstLine="709"/>
      <w:jc w:val="both"/>
    </w:pPr>
    <w:rPr>
      <w:sz w:val="24"/>
    </w:rPr>
  </w:style>
  <w:style w:type="paragraph" w:customStyle="1" w:styleId="BaseIntestazione">
    <w:name w:val="Base Intestazione"/>
    <w:basedOn w:val="Normale"/>
    <w:uiPriority w:val="99"/>
    <w:qFormat/>
    <w:rsid w:val="00A63A6A"/>
    <w:pPr>
      <w:keepLines/>
      <w:tabs>
        <w:tab w:val="center" w:pos="4320"/>
        <w:tab w:val="right" w:pos="8640"/>
      </w:tabs>
    </w:pPr>
    <w:rPr>
      <w:sz w:val="24"/>
    </w:rPr>
  </w:style>
  <w:style w:type="paragraph" w:customStyle="1" w:styleId="Rientrocorpodeltesto311">
    <w:name w:val="Rientro corpo del testo 311"/>
    <w:basedOn w:val="Normale"/>
    <w:uiPriority w:val="99"/>
    <w:qFormat/>
    <w:rsid w:val="00A63A6A"/>
    <w:pPr>
      <w:suppressAutoHyphens/>
      <w:ind w:firstLine="708"/>
      <w:jc w:val="both"/>
    </w:pPr>
    <w:rPr>
      <w:rFonts w:ascii="Comic Sans MS" w:hAnsi="Comic Sans MS"/>
      <w:sz w:val="24"/>
      <w:lang w:eastAsia="ar-SA"/>
    </w:rPr>
  </w:style>
  <w:style w:type="paragraph" w:customStyle="1" w:styleId="ListParagraph1">
    <w:name w:val="List Paragraph1"/>
    <w:basedOn w:val="Normale"/>
    <w:uiPriority w:val="99"/>
    <w:qFormat/>
    <w:rsid w:val="00A63A6A"/>
    <w:pPr>
      <w:ind w:left="720"/>
      <w:contextualSpacing/>
    </w:pPr>
  </w:style>
  <w:style w:type="paragraph" w:styleId="Testofumetto">
    <w:name w:val="Balloon Text"/>
    <w:basedOn w:val="Normale"/>
    <w:link w:val="TestofumettoCarattere"/>
    <w:uiPriority w:val="99"/>
    <w:semiHidden/>
    <w:qFormat/>
    <w:rsid w:val="005441C6"/>
    <w:rPr>
      <w:rFonts w:ascii="Segoe UI" w:hAnsi="Segoe UI" w:cs="Segoe UI"/>
      <w:sz w:val="18"/>
      <w:szCs w:val="18"/>
    </w:rPr>
  </w:style>
  <w:style w:type="paragraph" w:customStyle="1" w:styleId="Default">
    <w:name w:val="Default"/>
    <w:qFormat/>
    <w:rsid w:val="00D75488"/>
    <w:rPr>
      <w:rFonts w:ascii="Arial" w:hAnsi="Arial" w:cs="Arial"/>
      <w:color w:val="000000"/>
      <w:sz w:val="24"/>
      <w:szCs w:val="24"/>
      <w:lang w:bidi="he-IL"/>
    </w:rPr>
  </w:style>
  <w:style w:type="paragraph" w:customStyle="1" w:styleId="Titolo3articolo">
    <w:name w:val="Titolo 3 articolo"/>
    <w:basedOn w:val="Heading3"/>
    <w:uiPriority w:val="99"/>
    <w:qFormat/>
    <w:rsid w:val="008D5B9E"/>
    <w:pPr>
      <w:spacing w:before="360"/>
      <w:jc w:val="center"/>
    </w:pPr>
    <w:rPr>
      <w:rFonts w:ascii="Open Sans Condensed" w:hAnsi="Open Sans Condensed"/>
      <w:bCs/>
      <w:iCs/>
      <w:szCs w:val="24"/>
      <w:lang w:eastAsia="ar-SA"/>
    </w:rPr>
  </w:style>
  <w:style w:type="paragraph" w:customStyle="1" w:styleId="Paragrafoelenco1">
    <w:name w:val="Paragrafo elenco1"/>
    <w:basedOn w:val="Normale"/>
    <w:uiPriority w:val="99"/>
    <w:qFormat/>
    <w:rsid w:val="00066B31"/>
    <w:pPr>
      <w:ind w:left="720"/>
      <w:contextualSpacing/>
    </w:pPr>
  </w:style>
  <w:style w:type="paragraph" w:styleId="Paragrafoelenco">
    <w:name w:val="List Paragraph"/>
    <w:basedOn w:val="Normale"/>
    <w:qFormat/>
    <w:rsid w:val="00DB1852"/>
    <w:pPr>
      <w:ind w:left="720"/>
      <w:contextualSpacing/>
    </w:pPr>
    <w:rPr>
      <w:rFonts w:eastAsia="Times New Roman"/>
    </w:rPr>
  </w:style>
  <w:style w:type="paragraph" w:customStyle="1" w:styleId="Paragrafoelenco2">
    <w:name w:val="Paragrafo elenco2"/>
    <w:basedOn w:val="Normale"/>
    <w:qFormat/>
    <w:rsid w:val="00DB4F11"/>
    <w:pPr>
      <w:ind w:left="720"/>
      <w:contextualSpacing/>
    </w:pPr>
  </w:style>
  <w:style w:type="table" w:styleId="Grigliatabella">
    <w:name w:val="Table Grid"/>
    <w:basedOn w:val="Tabellanormale"/>
    <w:uiPriority w:val="99"/>
    <w:rsid w:val="00A63A6A"/>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17275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15</Pages>
  <Words>5701</Words>
  <Characters>32496</Characters>
  <Application>Microsoft Office Word</Application>
  <DocSecurity>0</DocSecurity>
  <Lines>270</Lines>
  <Paragraphs>76</Paragraphs>
  <ScaleCrop>false</ScaleCrop>
  <Company/>
  <LinksUpToDate>false</LinksUpToDate>
  <CharactersWithSpaces>38121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 Collettivo Decentrato Integrativo</dc:title>
  <dc:subject/>
  <dc:creator>Pusceddu Dino</dc:creator>
  <dc:description/>
  <cp:lastModifiedBy>PROTOCOLLO</cp:lastModifiedBy>
  <cp:revision>10</cp:revision>
  <cp:lastPrinted>2023-11-11T09:29:00Z</cp:lastPrinted>
  <dcterms:created xsi:type="dcterms:W3CDTF">2023-12-09T09:55:00Z</dcterms:created>
  <dcterms:modified xsi:type="dcterms:W3CDTF">2023-12-27T14:19:00Z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